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DC5" w:rsidRPr="00234F26" w:rsidRDefault="006B7DC5" w:rsidP="006B7DC5">
      <w:pPr>
        <w:keepNext/>
        <w:autoSpaceDE w:val="0"/>
        <w:autoSpaceDN w:val="0"/>
        <w:spacing w:after="0" w:line="240" w:lineRule="auto"/>
        <w:jc w:val="center"/>
        <w:outlineLvl w:val="1"/>
        <w:rPr>
          <w:rFonts w:ascii="Palatino Linotype" w:hAnsi="Palatino Linotype"/>
          <w:bCs/>
          <w:sz w:val="24"/>
          <w:szCs w:val="24"/>
          <w:lang w:val="ro-RO"/>
        </w:rPr>
      </w:pPr>
      <w:bookmarkStart w:id="0" w:name="_GoBack"/>
      <w:bookmarkEnd w:id="0"/>
      <w:r w:rsidRPr="00234F26">
        <w:rPr>
          <w:rFonts w:ascii="Palatino Linotype" w:hAnsi="Palatino Linotype"/>
          <w:b/>
          <w:bCs/>
          <w:sz w:val="24"/>
          <w:szCs w:val="24"/>
          <w:lang w:val="ro-RO"/>
        </w:rPr>
        <w:t>METODOLOGIE DE ÎNSCRIERE A COPIILOR</w:t>
      </w:r>
    </w:p>
    <w:p w:rsidR="006B7DC5" w:rsidRPr="00234F26" w:rsidRDefault="006B7DC5" w:rsidP="006B7DC5">
      <w:pPr>
        <w:autoSpaceDE w:val="0"/>
        <w:autoSpaceDN w:val="0"/>
        <w:spacing w:after="0" w:line="240" w:lineRule="auto"/>
        <w:jc w:val="center"/>
        <w:rPr>
          <w:rFonts w:ascii="Palatino Linotype" w:hAnsi="Palatino Linotype"/>
          <w:b/>
          <w:bCs/>
          <w:sz w:val="24"/>
          <w:szCs w:val="24"/>
          <w:lang w:val="ro-RO"/>
        </w:rPr>
      </w:pPr>
      <w:r w:rsidRPr="00234F26">
        <w:rPr>
          <w:rFonts w:ascii="Palatino Linotype" w:hAnsi="Palatino Linotype"/>
          <w:b/>
          <w:bCs/>
          <w:sz w:val="24"/>
          <w:szCs w:val="24"/>
          <w:lang w:val="ro-RO"/>
        </w:rPr>
        <w:t>ÎN ÎNVĂȚĂMÂNTUL PRIMAR</w:t>
      </w:r>
    </w:p>
    <w:p w:rsidR="006B7DC5" w:rsidRPr="00234F26" w:rsidRDefault="006B7DC5" w:rsidP="006B7DC5">
      <w:pPr>
        <w:autoSpaceDE w:val="0"/>
        <w:autoSpaceDN w:val="0"/>
        <w:spacing w:after="0" w:line="240" w:lineRule="auto"/>
        <w:jc w:val="center"/>
        <w:rPr>
          <w:rFonts w:ascii="Palatino Linotype" w:hAnsi="Palatino Linotype"/>
          <w:b/>
          <w:bCs/>
          <w:sz w:val="24"/>
          <w:szCs w:val="24"/>
          <w:lang w:val="ro-RO"/>
        </w:rPr>
      </w:pPr>
      <w:r w:rsidRPr="00234F26">
        <w:rPr>
          <w:rFonts w:ascii="Palatino Linotype" w:hAnsi="Palatino Linotype"/>
          <w:b/>
          <w:bCs/>
          <w:sz w:val="24"/>
          <w:szCs w:val="24"/>
          <w:lang w:val="ro-RO"/>
        </w:rPr>
        <w:t>pentru anul școlar 2021-2022</w:t>
      </w:r>
    </w:p>
    <w:p w:rsidR="006B7DC5" w:rsidRPr="00234F26" w:rsidRDefault="006B7DC5" w:rsidP="006B7DC5">
      <w:pPr>
        <w:tabs>
          <w:tab w:val="left" w:pos="2964"/>
        </w:tabs>
        <w:autoSpaceDE w:val="0"/>
        <w:autoSpaceDN w:val="0"/>
        <w:spacing w:after="12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ab/>
      </w:r>
    </w:p>
    <w:p w:rsidR="006B7DC5" w:rsidRPr="00234F26" w:rsidRDefault="006B7DC5" w:rsidP="006B7DC5">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Cap. I Dispoziții generale</w:t>
      </w:r>
    </w:p>
    <w:p w:rsidR="006B7DC5" w:rsidRPr="00234F26" w:rsidRDefault="006B7DC5" w:rsidP="006B7DC5">
      <w:pPr>
        <w:autoSpaceDE w:val="0"/>
        <w:autoSpaceDN w:val="0"/>
        <w:spacing w:after="0" w:line="240" w:lineRule="auto"/>
        <w:jc w:val="both"/>
        <w:rPr>
          <w:rFonts w:ascii="Palatino Linotype" w:hAnsi="Palatino Linotype"/>
          <w:b/>
          <w:bCs/>
          <w:sz w:val="24"/>
          <w:szCs w:val="24"/>
          <w:lang w:val="ro-RO"/>
        </w:rPr>
      </w:pPr>
    </w:p>
    <w:p w:rsidR="00D63085" w:rsidRDefault="006B7DC5" w:rsidP="00D63085">
      <w:pPr>
        <w:autoSpaceDE w:val="0"/>
        <w:autoSpaceDN w:val="0"/>
        <w:spacing w:after="0" w:line="240" w:lineRule="auto"/>
        <w:jc w:val="both"/>
        <w:rPr>
          <w:rFonts w:ascii="Palatino Linotype" w:hAnsi="Palatino Linotype"/>
          <w:bCs/>
          <w:sz w:val="24"/>
          <w:szCs w:val="24"/>
          <w:lang w:val="ro-RO"/>
        </w:rPr>
      </w:pPr>
      <w:r w:rsidRPr="00234F26">
        <w:rPr>
          <w:rFonts w:ascii="Palatino Linotype" w:hAnsi="Palatino Linotype"/>
          <w:b/>
          <w:bCs/>
          <w:sz w:val="24"/>
          <w:szCs w:val="24"/>
          <w:lang w:val="ro-RO"/>
        </w:rPr>
        <w:t>Art.1.</w:t>
      </w:r>
      <w:r w:rsidR="00691AB9">
        <w:rPr>
          <w:rFonts w:ascii="Palatino Linotype" w:hAnsi="Palatino Linotype"/>
          <w:b/>
          <w:bCs/>
          <w:sz w:val="24"/>
          <w:szCs w:val="24"/>
          <w:lang w:val="ro-RO"/>
        </w:rPr>
        <w:t xml:space="preserve"> (1)</w:t>
      </w:r>
      <w:r w:rsidRPr="00234F26">
        <w:rPr>
          <w:rFonts w:ascii="Palatino Linotype" w:hAnsi="Palatino Linotype"/>
          <w:b/>
          <w:bCs/>
          <w:sz w:val="24"/>
          <w:szCs w:val="24"/>
          <w:lang w:val="ro-RO"/>
        </w:rPr>
        <w:t xml:space="preserve"> </w:t>
      </w:r>
      <w:r w:rsidR="00D63085" w:rsidRPr="00234F26">
        <w:rPr>
          <w:rFonts w:ascii="Palatino Linotype" w:hAnsi="Palatino Linotype"/>
          <w:sz w:val="24"/>
          <w:szCs w:val="24"/>
          <w:lang w:val="ro-RO"/>
        </w:rPr>
        <w:t>Înscrierea copiilor în învățământul primar pentru anul școlar 2021-2022 se face în conformitate cu prevederile prezentei metodologii.</w:t>
      </w:r>
    </w:p>
    <w:p w:rsidR="00D63085" w:rsidRPr="00234F26" w:rsidRDefault="00691AB9" w:rsidP="00D63085">
      <w:pPr>
        <w:autoSpaceDE w:val="0"/>
        <w:autoSpaceDN w:val="0"/>
        <w:spacing w:after="0" w:line="240" w:lineRule="auto"/>
        <w:jc w:val="both"/>
        <w:rPr>
          <w:rFonts w:ascii="Palatino Linotype" w:hAnsi="Palatino Linotype"/>
          <w:sz w:val="24"/>
          <w:szCs w:val="24"/>
          <w:lang w:val="ro-RO"/>
        </w:rPr>
      </w:pPr>
      <w:r w:rsidRPr="00691AB9">
        <w:rPr>
          <w:rFonts w:ascii="Palatino Linotype" w:hAnsi="Palatino Linotype"/>
          <w:b/>
          <w:sz w:val="24"/>
          <w:szCs w:val="24"/>
          <w:lang w:val="ro-RO"/>
        </w:rPr>
        <w:t>(2</w:t>
      </w:r>
      <w:r w:rsidR="00D63085" w:rsidRPr="00691AB9">
        <w:rPr>
          <w:rFonts w:ascii="Palatino Linotype" w:hAnsi="Palatino Linotype"/>
          <w:b/>
          <w:sz w:val="24"/>
          <w:szCs w:val="24"/>
          <w:lang w:val="ro-RO"/>
        </w:rPr>
        <w:t>)</w:t>
      </w:r>
      <w:r w:rsidR="00D63085" w:rsidRPr="00234F26">
        <w:rPr>
          <w:rFonts w:ascii="Palatino Linotype" w:hAnsi="Palatino Linotype"/>
          <w:sz w:val="24"/>
          <w:szCs w:val="24"/>
          <w:lang w:val="ro-RO"/>
        </w:rPr>
        <w:t xml:space="preserve"> Inspectoratele școlare soluționează orice situație legată de înscrierea în învățământul primar în interesul superior al elevului și în limitele legii.</w:t>
      </w:r>
    </w:p>
    <w:p w:rsidR="00D9092E" w:rsidRDefault="00D9092E" w:rsidP="00D9092E">
      <w:pPr>
        <w:autoSpaceDE w:val="0"/>
        <w:autoSpaceDN w:val="0"/>
        <w:spacing w:after="0" w:line="240" w:lineRule="auto"/>
        <w:jc w:val="both"/>
        <w:rPr>
          <w:rFonts w:ascii="Palatino Linotype" w:hAnsi="Palatino Linotype"/>
          <w:b/>
          <w:bCs/>
          <w:sz w:val="24"/>
          <w:szCs w:val="24"/>
          <w:lang w:val="ro-RO"/>
        </w:rPr>
      </w:pPr>
    </w:p>
    <w:p w:rsidR="00D9092E" w:rsidRPr="00D9092E" w:rsidRDefault="00D63085" w:rsidP="00710D5F">
      <w:pPr>
        <w:autoSpaceDE w:val="0"/>
        <w:autoSpaceDN w:val="0"/>
        <w:spacing w:after="0" w:line="240" w:lineRule="auto"/>
        <w:jc w:val="both"/>
        <w:rPr>
          <w:rFonts w:ascii="Palatino Linotype" w:hAnsi="Palatino Linotype"/>
          <w:sz w:val="24"/>
          <w:szCs w:val="24"/>
          <w:lang w:val="ro-RO"/>
        </w:rPr>
      </w:pPr>
      <w:r w:rsidRPr="00D9092E">
        <w:rPr>
          <w:rFonts w:ascii="Palatino Linotype" w:hAnsi="Palatino Linotype"/>
          <w:b/>
          <w:bCs/>
          <w:sz w:val="24"/>
          <w:szCs w:val="24"/>
          <w:lang w:val="ro-RO"/>
        </w:rPr>
        <w:t xml:space="preserve">Art. </w:t>
      </w:r>
      <w:r w:rsidR="00691AB9" w:rsidRPr="00D9092E">
        <w:rPr>
          <w:rFonts w:ascii="Palatino Linotype" w:hAnsi="Palatino Linotype"/>
          <w:b/>
          <w:bCs/>
          <w:sz w:val="24"/>
          <w:szCs w:val="24"/>
          <w:lang w:val="ro-RO"/>
        </w:rPr>
        <w:t xml:space="preserve">2 </w:t>
      </w:r>
      <w:r w:rsidR="006B7DC5" w:rsidRPr="00D9092E">
        <w:rPr>
          <w:rFonts w:ascii="Palatino Linotype" w:hAnsi="Palatino Linotype"/>
          <w:sz w:val="24"/>
          <w:szCs w:val="24"/>
          <w:lang w:val="ro-RO"/>
        </w:rPr>
        <w:t xml:space="preserve"> În sensul prezentei metodologii, </w:t>
      </w:r>
      <w:r w:rsidR="00D9092E" w:rsidRPr="00D9092E">
        <w:rPr>
          <w:rFonts w:ascii="Palatino Linotype" w:hAnsi="Palatino Linotype"/>
          <w:sz w:val="24"/>
          <w:szCs w:val="24"/>
          <w:lang w:val="ro-RO"/>
        </w:rPr>
        <w:t>următorii termeni se definesc astfel:</w:t>
      </w:r>
    </w:p>
    <w:p w:rsidR="00710D5F" w:rsidRPr="00710D5F" w:rsidRDefault="006B7DC5" w:rsidP="00710D5F">
      <w:pPr>
        <w:pStyle w:val="Listparagraf"/>
        <w:numPr>
          <w:ilvl w:val="0"/>
          <w:numId w:val="14"/>
        </w:numPr>
        <w:autoSpaceDE w:val="0"/>
        <w:autoSpaceDN w:val="0"/>
        <w:adjustRightInd w:val="0"/>
        <w:spacing w:before="0" w:after="0"/>
        <w:jc w:val="both"/>
        <w:rPr>
          <w:rFonts w:ascii="Palatino Linotype" w:eastAsiaTheme="minorHAnsi" w:hAnsi="Palatino Linotype" w:cs="Times New Roman"/>
          <w:sz w:val="24"/>
          <w:szCs w:val="24"/>
          <w:lang w:val="ro-RO"/>
        </w:rPr>
      </w:pPr>
      <w:r w:rsidRPr="00710D5F">
        <w:rPr>
          <w:rFonts w:ascii="Palatino Linotype" w:hAnsi="Palatino Linotype"/>
          <w:sz w:val="24"/>
          <w:szCs w:val="24"/>
          <w:lang w:val="ro-RO"/>
        </w:rPr>
        <w:t>prin domiciliu se înțelege inclusiv reședinț</w:t>
      </w:r>
      <w:r w:rsidR="00710D5F" w:rsidRPr="00710D5F">
        <w:rPr>
          <w:rFonts w:ascii="Palatino Linotype" w:hAnsi="Palatino Linotype"/>
          <w:sz w:val="24"/>
          <w:szCs w:val="24"/>
          <w:lang w:val="ro-RO"/>
        </w:rPr>
        <w:t>a</w:t>
      </w:r>
      <w:r w:rsidRPr="00710D5F">
        <w:rPr>
          <w:rFonts w:ascii="Palatino Linotype" w:hAnsi="Palatino Linotype"/>
          <w:sz w:val="24"/>
          <w:szCs w:val="24"/>
          <w:lang w:val="ro-RO"/>
        </w:rPr>
        <w:t xml:space="preserve">. </w:t>
      </w:r>
    </w:p>
    <w:p w:rsidR="00D63085" w:rsidRPr="00710D5F" w:rsidRDefault="00D63085" w:rsidP="00710D5F">
      <w:pPr>
        <w:pStyle w:val="Listparagraf"/>
        <w:numPr>
          <w:ilvl w:val="0"/>
          <w:numId w:val="14"/>
        </w:numPr>
        <w:autoSpaceDE w:val="0"/>
        <w:autoSpaceDN w:val="0"/>
        <w:adjustRightInd w:val="0"/>
        <w:spacing w:before="0" w:after="0"/>
        <w:jc w:val="both"/>
        <w:rPr>
          <w:rFonts w:ascii="Palatino Linotype" w:eastAsiaTheme="minorHAnsi" w:hAnsi="Palatino Linotype" w:cs="Times New Roman"/>
          <w:sz w:val="24"/>
          <w:szCs w:val="24"/>
          <w:lang w:val="ro-RO"/>
        </w:rPr>
      </w:pPr>
      <w:r w:rsidRPr="00710D5F">
        <w:rPr>
          <w:rFonts w:ascii="Palatino Linotype" w:eastAsiaTheme="minorHAnsi" w:hAnsi="Palatino Linotype" w:cs="Times New Roman"/>
          <w:sz w:val="24"/>
          <w:szCs w:val="24"/>
          <w:lang w:val="ro-RO"/>
        </w:rPr>
        <w:t>prin părinţi se înţelege inclusiv tutor</w:t>
      </w:r>
      <w:r w:rsidR="00D9092E" w:rsidRPr="00710D5F">
        <w:rPr>
          <w:rFonts w:ascii="Palatino Linotype" w:eastAsiaTheme="minorHAnsi" w:hAnsi="Palatino Linotype" w:cs="Times New Roman"/>
          <w:sz w:val="24"/>
          <w:szCs w:val="24"/>
          <w:lang w:val="ro-RO"/>
        </w:rPr>
        <w:t>ele</w:t>
      </w:r>
      <w:r w:rsidRPr="00710D5F">
        <w:rPr>
          <w:rFonts w:ascii="Palatino Linotype" w:eastAsiaTheme="minorHAnsi" w:hAnsi="Palatino Linotype" w:cs="Times New Roman"/>
          <w:sz w:val="24"/>
          <w:szCs w:val="24"/>
          <w:lang w:val="ro-RO"/>
        </w:rPr>
        <w:t xml:space="preserve"> legal institui</w:t>
      </w:r>
      <w:r w:rsidR="00D9092E" w:rsidRPr="00710D5F">
        <w:rPr>
          <w:rFonts w:ascii="Palatino Linotype" w:eastAsiaTheme="minorHAnsi" w:hAnsi="Palatino Linotype" w:cs="Times New Roman"/>
          <w:sz w:val="24"/>
          <w:szCs w:val="24"/>
          <w:lang w:val="ro-RO"/>
        </w:rPr>
        <w:t>t</w:t>
      </w:r>
      <w:r w:rsidRPr="00710D5F">
        <w:rPr>
          <w:rFonts w:ascii="Palatino Linotype" w:eastAsiaTheme="minorHAnsi" w:hAnsi="Palatino Linotype" w:cs="Times New Roman"/>
          <w:sz w:val="24"/>
          <w:szCs w:val="24"/>
          <w:lang w:val="ro-RO"/>
        </w:rPr>
        <w:t xml:space="preserve"> sau </w:t>
      </w:r>
      <w:r w:rsidR="00E7674A" w:rsidRPr="00710D5F">
        <w:rPr>
          <w:rFonts w:ascii="Palatino Linotype" w:eastAsiaTheme="minorHAnsi" w:hAnsi="Palatino Linotype" w:cs="Times New Roman"/>
          <w:sz w:val="24"/>
          <w:szCs w:val="24"/>
          <w:lang w:val="ro-RO"/>
        </w:rPr>
        <w:t>reprezentant</w:t>
      </w:r>
      <w:r w:rsidR="00D9092E" w:rsidRPr="00710D5F">
        <w:rPr>
          <w:rFonts w:ascii="Palatino Linotype" w:eastAsiaTheme="minorHAnsi" w:hAnsi="Palatino Linotype" w:cs="Times New Roman"/>
          <w:sz w:val="24"/>
          <w:szCs w:val="24"/>
          <w:lang w:val="ro-RO"/>
        </w:rPr>
        <w:t>ul</w:t>
      </w:r>
      <w:r w:rsidR="00E7674A" w:rsidRPr="00710D5F">
        <w:rPr>
          <w:rFonts w:ascii="Palatino Linotype" w:eastAsiaTheme="minorHAnsi" w:hAnsi="Palatino Linotype" w:cs="Times New Roman"/>
          <w:sz w:val="24"/>
          <w:szCs w:val="24"/>
          <w:lang w:val="ro-RO"/>
        </w:rPr>
        <w:t xml:space="preserve"> legal</w:t>
      </w:r>
      <w:r w:rsidRPr="00710D5F">
        <w:rPr>
          <w:rFonts w:ascii="Palatino Linotype" w:eastAsiaTheme="minorHAnsi" w:hAnsi="Palatino Linotype" w:cs="Times New Roman"/>
          <w:sz w:val="24"/>
          <w:szCs w:val="24"/>
          <w:lang w:val="ro-RO"/>
        </w:rPr>
        <w:t>.</w:t>
      </w:r>
    </w:p>
    <w:p w:rsidR="00710D5F" w:rsidRPr="00710D5F" w:rsidRDefault="00D9092E" w:rsidP="00710D5F">
      <w:pPr>
        <w:pStyle w:val="Listparagraf"/>
        <w:numPr>
          <w:ilvl w:val="0"/>
          <w:numId w:val="14"/>
        </w:numPr>
        <w:autoSpaceDE w:val="0"/>
        <w:autoSpaceDN w:val="0"/>
        <w:adjustRightInd w:val="0"/>
        <w:spacing w:before="0" w:after="0"/>
        <w:jc w:val="both"/>
        <w:rPr>
          <w:rFonts w:ascii="Palatino Linotype" w:eastAsiaTheme="minorHAnsi" w:hAnsi="Palatino Linotype" w:cs="Times New Roman"/>
          <w:sz w:val="24"/>
          <w:szCs w:val="24"/>
          <w:lang w:val="ro-RO"/>
        </w:rPr>
      </w:pPr>
      <w:r w:rsidRPr="00710D5F">
        <w:rPr>
          <w:rFonts w:ascii="Palatino Linotype" w:hAnsi="Palatino Linotype"/>
          <w:sz w:val="24"/>
          <w:szCs w:val="24"/>
          <w:lang w:val="ro-RO"/>
        </w:rPr>
        <w:t xml:space="preserve">școala de circumscripție reprezintă </w:t>
      </w:r>
      <w:r w:rsidR="00710D5F" w:rsidRPr="00710D5F">
        <w:rPr>
          <w:rFonts w:ascii="Palatino Linotype" w:hAnsi="Palatino Linotype"/>
          <w:sz w:val="24"/>
          <w:szCs w:val="24"/>
          <w:lang w:val="ro-RO"/>
        </w:rPr>
        <w:t xml:space="preserve">unitatea de școlară </w:t>
      </w:r>
      <w:r w:rsidRPr="00710D5F">
        <w:rPr>
          <w:rFonts w:ascii="Palatino Linotype" w:hAnsi="Palatino Linotype"/>
          <w:sz w:val="24"/>
          <w:szCs w:val="24"/>
          <w:lang w:val="ro-RO"/>
        </w:rPr>
        <w:t>aflat</w:t>
      </w:r>
      <w:r w:rsidR="00710D5F" w:rsidRPr="00710D5F">
        <w:rPr>
          <w:rFonts w:ascii="Palatino Linotype" w:hAnsi="Palatino Linotype"/>
          <w:sz w:val="24"/>
          <w:szCs w:val="24"/>
          <w:lang w:val="ro-RO"/>
        </w:rPr>
        <w:t>ă</w:t>
      </w:r>
      <w:r w:rsidRPr="00710D5F">
        <w:rPr>
          <w:rFonts w:ascii="Palatino Linotype" w:hAnsi="Palatino Linotype"/>
          <w:sz w:val="24"/>
          <w:szCs w:val="24"/>
          <w:lang w:val="ro-RO"/>
        </w:rPr>
        <w:t xml:space="preserve"> în proximitatea </w:t>
      </w:r>
      <w:r w:rsidR="00710D5F" w:rsidRPr="00710D5F">
        <w:rPr>
          <w:rFonts w:ascii="Palatino Linotype" w:hAnsi="Palatino Linotype"/>
          <w:sz w:val="24"/>
          <w:szCs w:val="24"/>
          <w:lang w:val="ro-RO"/>
        </w:rPr>
        <w:t>domiciliului elevului;</w:t>
      </w:r>
    </w:p>
    <w:p w:rsidR="00D9092E" w:rsidRPr="00710D5F" w:rsidRDefault="00090864" w:rsidP="00710D5F">
      <w:pPr>
        <w:pStyle w:val="Listparagraf"/>
        <w:numPr>
          <w:ilvl w:val="0"/>
          <w:numId w:val="14"/>
        </w:numPr>
        <w:autoSpaceDE w:val="0"/>
        <w:autoSpaceDN w:val="0"/>
        <w:adjustRightInd w:val="0"/>
        <w:spacing w:before="0" w:after="0"/>
        <w:jc w:val="both"/>
        <w:rPr>
          <w:rFonts w:ascii="Palatino Linotype" w:eastAsiaTheme="minorHAnsi" w:hAnsi="Palatino Linotype" w:cs="Times New Roman"/>
          <w:sz w:val="24"/>
          <w:szCs w:val="24"/>
          <w:lang w:val="ro-RO"/>
        </w:rPr>
      </w:pPr>
      <w:r w:rsidRPr="00710D5F">
        <w:rPr>
          <w:rFonts w:ascii="Palatino Linotype" w:hAnsi="Palatino Linotype"/>
          <w:sz w:val="24"/>
          <w:szCs w:val="24"/>
          <w:lang w:val="ro-RO"/>
        </w:rPr>
        <w:t>circumscripția școlară reprezintă totalitatea străzilor arondate unității de învățământ respective</w:t>
      </w:r>
      <w:r w:rsidR="00710D5F" w:rsidRPr="00710D5F">
        <w:rPr>
          <w:rFonts w:ascii="Palatino Linotype" w:hAnsi="Palatino Linotype"/>
          <w:sz w:val="24"/>
          <w:szCs w:val="24"/>
          <w:lang w:val="ro-RO"/>
        </w:rPr>
        <w:t xml:space="preserve"> de către inspectoratul școlar</w:t>
      </w:r>
      <w:r w:rsidRPr="00710D5F">
        <w:rPr>
          <w:rFonts w:ascii="Palatino Linotype" w:hAnsi="Palatino Linotype"/>
          <w:sz w:val="24"/>
          <w:szCs w:val="24"/>
          <w:lang w:val="ro-RO"/>
        </w:rPr>
        <w:t>.</w:t>
      </w:r>
    </w:p>
    <w:p w:rsidR="00D63085" w:rsidRPr="00D9092E" w:rsidRDefault="00D63085" w:rsidP="00D9092E">
      <w:pPr>
        <w:keepNext/>
        <w:autoSpaceDE w:val="0"/>
        <w:autoSpaceDN w:val="0"/>
        <w:spacing w:line="240" w:lineRule="auto"/>
        <w:contextualSpacing/>
        <w:jc w:val="both"/>
        <w:outlineLvl w:val="1"/>
        <w:rPr>
          <w:rFonts w:ascii="Palatino Linotype" w:hAnsi="Palatino Linotype"/>
          <w:sz w:val="24"/>
          <w:szCs w:val="24"/>
          <w:lang w:val="ro-RO"/>
        </w:rPr>
      </w:pPr>
    </w:p>
    <w:p w:rsidR="006C5794" w:rsidRDefault="00D9092E" w:rsidP="006C5794">
      <w:pPr>
        <w:autoSpaceDE w:val="0"/>
        <w:autoSpaceDN w:val="0"/>
        <w:spacing w:after="0" w:line="240" w:lineRule="auto"/>
        <w:jc w:val="both"/>
        <w:rPr>
          <w:rFonts w:ascii="Palatino Linotype" w:hAnsi="Palatino Linotype"/>
          <w:sz w:val="24"/>
          <w:szCs w:val="24"/>
          <w:lang w:val="ro-RO"/>
        </w:rPr>
      </w:pPr>
      <w:r>
        <w:rPr>
          <w:rFonts w:ascii="Palatino Linotype" w:hAnsi="Palatino Linotype"/>
          <w:b/>
          <w:bCs/>
          <w:sz w:val="24"/>
          <w:szCs w:val="24"/>
          <w:lang w:val="ro-RO"/>
        </w:rPr>
        <w:t>Art.3</w:t>
      </w:r>
      <w:r w:rsidR="006B7DC5" w:rsidRPr="00234F26">
        <w:rPr>
          <w:rFonts w:ascii="Palatino Linotype" w:hAnsi="Palatino Linotype"/>
          <w:b/>
          <w:bCs/>
          <w:sz w:val="24"/>
          <w:szCs w:val="24"/>
          <w:lang w:val="ro-RO"/>
        </w:rPr>
        <w:t xml:space="preserve">. </w:t>
      </w:r>
      <w:r w:rsidRPr="00710D5F">
        <w:rPr>
          <w:rFonts w:ascii="Palatino Linotype" w:hAnsi="Palatino Linotype"/>
          <w:b/>
          <w:sz w:val="24"/>
          <w:szCs w:val="24"/>
          <w:lang w:val="ro-RO"/>
        </w:rPr>
        <w:t>(1</w:t>
      </w:r>
      <w:r w:rsidR="006C5794" w:rsidRPr="00710D5F">
        <w:rPr>
          <w:rFonts w:ascii="Palatino Linotype" w:hAnsi="Palatino Linotype"/>
          <w:b/>
          <w:sz w:val="24"/>
          <w:szCs w:val="24"/>
          <w:lang w:val="ro-RO"/>
        </w:rPr>
        <w:t>)</w:t>
      </w:r>
      <w:r w:rsidR="006C5794" w:rsidRPr="00234F26">
        <w:rPr>
          <w:rFonts w:ascii="Palatino Linotype" w:hAnsi="Palatino Linotype"/>
          <w:sz w:val="24"/>
          <w:szCs w:val="24"/>
          <w:lang w:val="ro-RO"/>
        </w:rPr>
        <w:t xml:space="preserve"> Inspectoratele școlare pot decide reconfigurarea circumscripțiilor școlare până la data începerii înscrierilor, astfel încât să asigure optimizarea procesului de cuprindere a copiilor în clasa pregătitoare, în situația în care capacitatea unei unități de învățământ nu permite cuprinderea în clasa pregătitoare a tuturor copiilor din circumscripția școlară stabilită în anul școlar anterior, precum și în alte situații justificate, cum ar fi eliminarea segregării școlare, rezultată din segregarea pe criteriul mediului de rezidență. </w:t>
      </w:r>
    </w:p>
    <w:p w:rsidR="006C5794" w:rsidRPr="00234F26" w:rsidRDefault="006C5794" w:rsidP="006C5794">
      <w:pPr>
        <w:autoSpaceDE w:val="0"/>
        <w:autoSpaceDN w:val="0"/>
        <w:spacing w:after="0" w:line="240" w:lineRule="auto"/>
        <w:jc w:val="both"/>
        <w:rPr>
          <w:rFonts w:ascii="Palatino Linotype" w:hAnsi="Palatino Linotype"/>
          <w:sz w:val="24"/>
          <w:szCs w:val="24"/>
          <w:lang w:val="ro-RO"/>
        </w:rPr>
      </w:pPr>
      <w:r w:rsidRPr="00710D5F">
        <w:rPr>
          <w:rFonts w:ascii="Palatino Linotype" w:hAnsi="Palatino Linotype"/>
          <w:b/>
          <w:sz w:val="24"/>
          <w:szCs w:val="24"/>
          <w:lang w:val="ro-RO"/>
        </w:rPr>
        <w:t>(</w:t>
      </w:r>
      <w:r w:rsidR="00090864" w:rsidRPr="00710D5F">
        <w:rPr>
          <w:rFonts w:ascii="Palatino Linotype" w:hAnsi="Palatino Linotype"/>
          <w:b/>
          <w:sz w:val="24"/>
          <w:szCs w:val="24"/>
          <w:lang w:val="ro-RO"/>
        </w:rPr>
        <w:t>2</w:t>
      </w:r>
      <w:r w:rsidRPr="00710D5F">
        <w:rPr>
          <w:rFonts w:ascii="Palatino Linotype" w:hAnsi="Palatino Linotype"/>
          <w:b/>
          <w:sz w:val="24"/>
          <w:szCs w:val="24"/>
          <w:lang w:val="ro-RO"/>
        </w:rPr>
        <w:t>)</w:t>
      </w:r>
      <w:r>
        <w:rPr>
          <w:rFonts w:ascii="Palatino Linotype" w:hAnsi="Palatino Linotype"/>
          <w:sz w:val="24"/>
          <w:szCs w:val="24"/>
          <w:lang w:val="ro-RO"/>
        </w:rPr>
        <w:t xml:space="preserve"> </w:t>
      </w:r>
      <w:r w:rsidR="00090864">
        <w:rPr>
          <w:rFonts w:ascii="Palatino Linotype" w:hAnsi="Palatino Linotype"/>
          <w:sz w:val="24"/>
          <w:szCs w:val="24"/>
          <w:lang w:val="ro-RO"/>
        </w:rPr>
        <w:t>I</w:t>
      </w:r>
      <w:r w:rsidR="00090864" w:rsidRPr="00234F26">
        <w:rPr>
          <w:rFonts w:ascii="Palatino Linotype" w:hAnsi="Palatino Linotype"/>
          <w:sz w:val="24"/>
          <w:szCs w:val="24"/>
          <w:lang w:val="ro-RO"/>
        </w:rPr>
        <w:t xml:space="preserve">nspectoratele școlare pot decide extinderea activității </w:t>
      </w:r>
      <w:r w:rsidR="00090864">
        <w:rPr>
          <w:rFonts w:ascii="Palatino Linotype" w:hAnsi="Palatino Linotype"/>
          <w:sz w:val="24"/>
          <w:szCs w:val="24"/>
          <w:lang w:val="ro-RO"/>
        </w:rPr>
        <w:t xml:space="preserve">didactice </w:t>
      </w:r>
      <w:r w:rsidRPr="00234F26">
        <w:rPr>
          <w:rFonts w:ascii="Palatino Linotype" w:hAnsi="Palatino Linotype"/>
          <w:sz w:val="24"/>
          <w:szCs w:val="24"/>
          <w:lang w:val="ro-RO"/>
        </w:rPr>
        <w:t>în situația unităților de învățământ care au un număr mare de solicitări</w:t>
      </w:r>
      <w:r w:rsidR="00090864">
        <w:rPr>
          <w:rFonts w:ascii="Palatino Linotype" w:hAnsi="Palatino Linotype"/>
          <w:sz w:val="24"/>
          <w:szCs w:val="24"/>
          <w:lang w:val="ro-RO"/>
        </w:rPr>
        <w:t xml:space="preserve"> de înscriere în clasa pregătitoare</w:t>
      </w:r>
      <w:r w:rsidRPr="00234F26">
        <w:rPr>
          <w:rFonts w:ascii="Palatino Linotype" w:hAnsi="Palatino Linotype"/>
          <w:sz w:val="24"/>
          <w:szCs w:val="24"/>
          <w:lang w:val="ro-RO"/>
        </w:rPr>
        <w:t>, în alte unități de învățământ care au spații disponibile.</w:t>
      </w:r>
    </w:p>
    <w:p w:rsidR="006C5794" w:rsidRPr="00234F26" w:rsidRDefault="006C5794" w:rsidP="006C5794">
      <w:pPr>
        <w:autoSpaceDE w:val="0"/>
        <w:autoSpaceDN w:val="0"/>
        <w:spacing w:after="0" w:line="240" w:lineRule="auto"/>
        <w:jc w:val="both"/>
        <w:rPr>
          <w:rFonts w:ascii="Palatino Linotype" w:hAnsi="Palatino Linotype"/>
          <w:sz w:val="24"/>
          <w:szCs w:val="24"/>
          <w:lang w:val="ro-RO"/>
        </w:rPr>
      </w:pPr>
      <w:r w:rsidRPr="00710D5F">
        <w:rPr>
          <w:rFonts w:ascii="Palatino Linotype" w:hAnsi="Palatino Linotype"/>
          <w:b/>
          <w:sz w:val="24"/>
          <w:szCs w:val="24"/>
          <w:lang w:val="ro-RO"/>
        </w:rPr>
        <w:t>(</w:t>
      </w:r>
      <w:r w:rsidR="00090864" w:rsidRPr="00710D5F">
        <w:rPr>
          <w:rFonts w:ascii="Palatino Linotype" w:hAnsi="Palatino Linotype"/>
          <w:b/>
          <w:sz w:val="24"/>
          <w:szCs w:val="24"/>
          <w:lang w:val="ro-RO"/>
        </w:rPr>
        <w:t>3</w:t>
      </w:r>
      <w:r w:rsidRPr="00710D5F">
        <w:rPr>
          <w:rFonts w:ascii="Palatino Linotype" w:hAnsi="Palatino Linotype"/>
          <w:b/>
          <w:sz w:val="24"/>
          <w:szCs w:val="24"/>
          <w:lang w:val="ro-RO"/>
        </w:rPr>
        <w:t>)</w:t>
      </w:r>
      <w:r w:rsidRPr="00234F26">
        <w:rPr>
          <w:rFonts w:ascii="Palatino Linotype" w:hAnsi="Palatino Linotype"/>
          <w:sz w:val="24"/>
          <w:szCs w:val="24"/>
          <w:lang w:val="ro-RO"/>
        </w:rPr>
        <w:t xml:space="preserve"> </w:t>
      </w:r>
      <w:r w:rsidR="00090864">
        <w:rPr>
          <w:rFonts w:ascii="Palatino Linotype" w:hAnsi="Palatino Linotype"/>
          <w:sz w:val="24"/>
          <w:szCs w:val="24"/>
          <w:lang w:val="ro-RO"/>
        </w:rPr>
        <w:t>P</w:t>
      </w:r>
      <w:r w:rsidR="00090864" w:rsidRPr="00234F26">
        <w:rPr>
          <w:rFonts w:ascii="Palatino Linotype" w:hAnsi="Palatino Linotype"/>
          <w:sz w:val="24"/>
          <w:szCs w:val="24"/>
          <w:lang w:val="ro-RO"/>
        </w:rPr>
        <w:t xml:space="preserve">entru informarea părinților și a publicului interesat </w:t>
      </w:r>
      <w:r w:rsidR="00090864">
        <w:rPr>
          <w:rFonts w:ascii="Palatino Linotype" w:hAnsi="Palatino Linotype"/>
          <w:sz w:val="24"/>
          <w:szCs w:val="24"/>
          <w:lang w:val="ro-RO"/>
        </w:rPr>
        <w:t>c</w:t>
      </w:r>
      <w:r w:rsidRPr="00234F26">
        <w:rPr>
          <w:rFonts w:ascii="Palatino Linotype" w:hAnsi="Palatino Linotype"/>
          <w:sz w:val="24"/>
          <w:szCs w:val="24"/>
          <w:lang w:val="ro-RO"/>
        </w:rPr>
        <w:t xml:space="preserve">ircumscripțiile școlare, planul de școlarizare, respectiv numărul de clase pregătitoare alocate sunt afișate la fiecare unitate de învățământ, inclusiv pe site-ul acesteia, dacă există, și pe site-ul inspectoratului școlar, conform Calendarului înscrierii în învățământul primar pentru anul școlar 2021-2022, prevăzut în anexa nr. 2 la ordin . </w:t>
      </w:r>
    </w:p>
    <w:p w:rsidR="006C5794" w:rsidRPr="00234F26" w:rsidRDefault="006C5794" w:rsidP="006C5794">
      <w:pPr>
        <w:autoSpaceDE w:val="0"/>
        <w:autoSpaceDN w:val="0"/>
        <w:spacing w:after="0" w:line="240" w:lineRule="auto"/>
        <w:jc w:val="both"/>
        <w:rPr>
          <w:rFonts w:ascii="Palatino Linotype" w:hAnsi="Palatino Linotype"/>
          <w:sz w:val="24"/>
          <w:szCs w:val="24"/>
          <w:lang w:val="ro-RO"/>
        </w:rPr>
      </w:pPr>
      <w:r w:rsidRPr="00710D5F">
        <w:rPr>
          <w:rFonts w:ascii="Palatino Linotype" w:hAnsi="Palatino Linotype"/>
          <w:b/>
          <w:sz w:val="24"/>
          <w:szCs w:val="24"/>
          <w:lang w:val="ro-RO"/>
        </w:rPr>
        <w:t>(</w:t>
      </w:r>
      <w:r w:rsidR="008B3C8F" w:rsidRPr="00710D5F">
        <w:rPr>
          <w:rFonts w:ascii="Palatino Linotype" w:hAnsi="Palatino Linotype"/>
          <w:b/>
          <w:sz w:val="24"/>
          <w:szCs w:val="24"/>
          <w:lang w:val="ro-RO"/>
        </w:rPr>
        <w:t>4</w:t>
      </w:r>
      <w:r w:rsidRPr="00710D5F">
        <w:rPr>
          <w:rFonts w:ascii="Palatino Linotype" w:hAnsi="Palatino Linotype"/>
          <w:b/>
          <w:sz w:val="24"/>
          <w:szCs w:val="24"/>
          <w:lang w:val="ro-RO"/>
        </w:rPr>
        <w:t>)</w:t>
      </w:r>
      <w:r w:rsidRPr="00234F26">
        <w:rPr>
          <w:rFonts w:ascii="Palatino Linotype" w:hAnsi="Palatino Linotype"/>
          <w:sz w:val="24"/>
          <w:szCs w:val="24"/>
          <w:lang w:val="ro-RO"/>
        </w:rPr>
        <w:t xml:space="preserve"> În localitățile în care funcționează unități de învățământ teologic/confesional, de arte și sportiv, precum și unități de învățământ cu profil pedagogic care școlarizează nivelul de învățământ primar, inspectoratele școlare decid dacă acestor unități li se alocă sau nu circumscripție școlară.</w:t>
      </w:r>
    </w:p>
    <w:p w:rsidR="006C5794" w:rsidRPr="00E56D9B" w:rsidRDefault="006C5794" w:rsidP="006C5794">
      <w:pPr>
        <w:autoSpaceDE w:val="0"/>
        <w:autoSpaceDN w:val="0"/>
        <w:spacing w:after="0" w:line="240" w:lineRule="auto"/>
        <w:jc w:val="both"/>
        <w:rPr>
          <w:rFonts w:ascii="Palatino Linotype" w:hAnsi="Palatino Linotype"/>
          <w:sz w:val="24"/>
          <w:szCs w:val="24"/>
          <w:lang w:val="ro-RO"/>
        </w:rPr>
      </w:pPr>
      <w:r w:rsidRPr="00E56D9B">
        <w:rPr>
          <w:rFonts w:ascii="Palatino Linotype" w:hAnsi="Palatino Linotype"/>
          <w:b/>
          <w:sz w:val="24"/>
          <w:szCs w:val="24"/>
          <w:lang w:val="ro-RO"/>
        </w:rPr>
        <w:t>(</w:t>
      </w:r>
      <w:r w:rsidR="008B3C8F" w:rsidRPr="00E56D9B">
        <w:rPr>
          <w:rFonts w:ascii="Palatino Linotype" w:hAnsi="Palatino Linotype"/>
          <w:b/>
          <w:sz w:val="24"/>
          <w:szCs w:val="24"/>
          <w:lang w:val="ro-RO"/>
        </w:rPr>
        <w:t>5</w:t>
      </w:r>
      <w:r w:rsidRPr="00E56D9B">
        <w:rPr>
          <w:rFonts w:ascii="Palatino Linotype" w:hAnsi="Palatino Linotype"/>
          <w:b/>
          <w:sz w:val="24"/>
          <w:szCs w:val="24"/>
          <w:lang w:val="ro-RO"/>
        </w:rPr>
        <w:t>)</w:t>
      </w:r>
      <w:r w:rsidRPr="00E56D9B">
        <w:rPr>
          <w:rFonts w:ascii="Palatino Linotype" w:hAnsi="Palatino Linotype"/>
          <w:sz w:val="24"/>
          <w:szCs w:val="24"/>
          <w:lang w:val="ro-RO"/>
        </w:rPr>
        <w:t xml:space="preserve"> În cazul în care unităților de învățământ menționate la alin. (</w:t>
      </w:r>
      <w:r w:rsidR="008B3C8F" w:rsidRPr="00E56D9B">
        <w:rPr>
          <w:rFonts w:ascii="Palatino Linotype" w:hAnsi="Palatino Linotype"/>
          <w:sz w:val="24"/>
          <w:szCs w:val="24"/>
          <w:lang w:val="ro-RO"/>
        </w:rPr>
        <w:t>4</w:t>
      </w:r>
      <w:r w:rsidRPr="00E56D9B">
        <w:rPr>
          <w:rFonts w:ascii="Palatino Linotype" w:hAnsi="Palatino Linotype"/>
          <w:sz w:val="24"/>
          <w:szCs w:val="24"/>
          <w:lang w:val="ro-RO"/>
        </w:rPr>
        <w:t>) li se alocă circumscripție școlară, procedura de înscriere în clasa pregătitoare este cea prevăzută la cap. V, VI și VII.</w:t>
      </w:r>
    </w:p>
    <w:p w:rsidR="006C5794" w:rsidRPr="00E56D9B" w:rsidRDefault="006C5794" w:rsidP="006C5794">
      <w:pPr>
        <w:autoSpaceDE w:val="0"/>
        <w:autoSpaceDN w:val="0"/>
        <w:spacing w:after="0" w:line="240" w:lineRule="auto"/>
        <w:jc w:val="both"/>
        <w:rPr>
          <w:rFonts w:ascii="Palatino Linotype" w:hAnsi="Palatino Linotype"/>
          <w:sz w:val="24"/>
          <w:szCs w:val="24"/>
          <w:lang w:val="ro-RO"/>
        </w:rPr>
      </w:pPr>
      <w:r w:rsidRPr="00E56D9B">
        <w:rPr>
          <w:rFonts w:ascii="Palatino Linotype" w:hAnsi="Palatino Linotype"/>
          <w:b/>
          <w:sz w:val="24"/>
          <w:szCs w:val="24"/>
          <w:lang w:val="ro-RO"/>
        </w:rPr>
        <w:t>(</w:t>
      </w:r>
      <w:r w:rsidR="008B3C8F" w:rsidRPr="00E56D9B">
        <w:rPr>
          <w:rFonts w:ascii="Palatino Linotype" w:hAnsi="Palatino Linotype"/>
          <w:b/>
          <w:sz w:val="24"/>
          <w:szCs w:val="24"/>
          <w:lang w:val="ro-RO"/>
        </w:rPr>
        <w:t>6</w:t>
      </w:r>
      <w:r w:rsidRPr="00E56D9B">
        <w:rPr>
          <w:rFonts w:ascii="Palatino Linotype" w:hAnsi="Palatino Linotype"/>
          <w:b/>
          <w:sz w:val="24"/>
          <w:szCs w:val="24"/>
          <w:lang w:val="ro-RO"/>
        </w:rPr>
        <w:t>)</w:t>
      </w:r>
      <w:r w:rsidRPr="00E56D9B">
        <w:rPr>
          <w:rFonts w:ascii="Palatino Linotype" w:hAnsi="Palatino Linotype"/>
          <w:sz w:val="24"/>
          <w:szCs w:val="24"/>
          <w:lang w:val="ro-RO"/>
        </w:rPr>
        <w:t xml:space="preserve"> În cazul în care unităților de învățământ menționate la alin. (</w:t>
      </w:r>
      <w:r w:rsidR="008B3C8F" w:rsidRPr="00E56D9B">
        <w:rPr>
          <w:rFonts w:ascii="Palatino Linotype" w:hAnsi="Palatino Linotype"/>
          <w:sz w:val="24"/>
          <w:szCs w:val="24"/>
          <w:lang w:val="ro-RO"/>
        </w:rPr>
        <w:t>4</w:t>
      </w:r>
      <w:r w:rsidRPr="00E56D9B">
        <w:rPr>
          <w:rFonts w:ascii="Palatino Linotype" w:hAnsi="Palatino Linotype"/>
          <w:sz w:val="24"/>
          <w:szCs w:val="24"/>
          <w:lang w:val="ro-RO"/>
        </w:rPr>
        <w:t>) nu li se alocă circumscripție școlară, procedura de înscriere în clasa pregătitoare este cea prevăzută la cap. XI pentru unitățile de învățământ particular.</w:t>
      </w:r>
    </w:p>
    <w:p w:rsidR="004D0F6F" w:rsidRDefault="004D0F6F" w:rsidP="004D0F6F">
      <w:pPr>
        <w:autoSpaceDE w:val="0"/>
        <w:autoSpaceDN w:val="0"/>
        <w:spacing w:after="0" w:line="240" w:lineRule="auto"/>
        <w:jc w:val="both"/>
        <w:rPr>
          <w:rFonts w:ascii="Palatino Linotype" w:hAnsi="Palatino Linotype"/>
          <w:sz w:val="24"/>
          <w:szCs w:val="24"/>
          <w:lang w:val="ro-RO"/>
        </w:rPr>
      </w:pPr>
      <w:r w:rsidRPr="00234B22">
        <w:rPr>
          <w:rFonts w:ascii="Palatino Linotype" w:hAnsi="Palatino Linotype"/>
          <w:b/>
          <w:sz w:val="24"/>
          <w:szCs w:val="24"/>
          <w:lang w:val="ro-RO"/>
        </w:rPr>
        <w:lastRenderedPageBreak/>
        <w:t>(</w:t>
      </w:r>
      <w:r w:rsidR="00234B22" w:rsidRPr="00234B22">
        <w:rPr>
          <w:rFonts w:ascii="Palatino Linotype" w:hAnsi="Palatino Linotype"/>
          <w:b/>
          <w:sz w:val="24"/>
          <w:szCs w:val="24"/>
          <w:lang w:val="ro-RO"/>
        </w:rPr>
        <w:t>7</w:t>
      </w:r>
      <w:r w:rsidRPr="00234B22">
        <w:rPr>
          <w:rFonts w:ascii="Palatino Linotype" w:hAnsi="Palatino Linotype"/>
          <w:b/>
          <w:sz w:val="24"/>
          <w:szCs w:val="24"/>
          <w:lang w:val="ro-RO"/>
        </w:rPr>
        <w:t>)</w:t>
      </w:r>
      <w:r w:rsidRPr="00234B22">
        <w:rPr>
          <w:rFonts w:ascii="Palatino Linotype" w:hAnsi="Palatino Linotype"/>
          <w:sz w:val="24"/>
          <w:szCs w:val="24"/>
          <w:lang w:val="ro-RO"/>
        </w:rPr>
        <w:t xml:space="preserve"> Inspectoratele școlare și unitățile de învățământ au obligația de a asigura permanent informarea și consilierea părinților referitor la prevederile legii și ale prezentei metodologii în ceea ce privește înscrierea copiilor în învățământul primar. Directorul unității de învățământ desemnează </w:t>
      </w:r>
      <w:r w:rsidR="009D11D4">
        <w:rPr>
          <w:rFonts w:ascii="Palatino Linotype" w:hAnsi="Palatino Linotype"/>
          <w:sz w:val="24"/>
          <w:szCs w:val="24"/>
          <w:lang w:val="ro-RO"/>
        </w:rPr>
        <w:t xml:space="preserve">o </w:t>
      </w:r>
      <w:r w:rsidRPr="00234B22">
        <w:rPr>
          <w:rFonts w:ascii="Palatino Linotype" w:hAnsi="Palatino Linotype"/>
          <w:sz w:val="24"/>
          <w:szCs w:val="24"/>
          <w:lang w:val="ro-RO"/>
        </w:rPr>
        <w:t>persoan</w:t>
      </w:r>
      <w:r w:rsidR="009D11D4">
        <w:rPr>
          <w:rFonts w:ascii="Palatino Linotype" w:hAnsi="Palatino Linotype"/>
          <w:sz w:val="24"/>
          <w:szCs w:val="24"/>
          <w:lang w:val="ro-RO"/>
        </w:rPr>
        <w:t>ă</w:t>
      </w:r>
      <w:r w:rsidRPr="00234B22">
        <w:rPr>
          <w:rFonts w:ascii="Palatino Linotype" w:hAnsi="Palatino Linotype"/>
          <w:sz w:val="24"/>
          <w:szCs w:val="24"/>
          <w:lang w:val="ro-RO"/>
        </w:rPr>
        <w:t>, care răspunde la solicitările părinților.</w:t>
      </w:r>
    </w:p>
    <w:p w:rsidR="004D0F6F" w:rsidRPr="00234B22" w:rsidRDefault="00234B22" w:rsidP="00234B22">
      <w:pPr>
        <w:tabs>
          <w:tab w:val="left" w:pos="284"/>
        </w:tabs>
        <w:autoSpaceDE w:val="0"/>
        <w:autoSpaceDN w:val="0"/>
        <w:spacing w:after="0" w:line="240" w:lineRule="auto"/>
        <w:jc w:val="both"/>
        <w:rPr>
          <w:rFonts w:ascii="Palatino Linotype" w:hAnsi="Palatino Linotype"/>
          <w:sz w:val="24"/>
          <w:szCs w:val="24"/>
          <w:lang w:val="ro-RO"/>
        </w:rPr>
      </w:pPr>
      <w:r w:rsidRPr="00234B22">
        <w:rPr>
          <w:rFonts w:ascii="Palatino Linotype" w:hAnsi="Palatino Linotype"/>
          <w:b/>
          <w:sz w:val="24"/>
          <w:szCs w:val="24"/>
          <w:lang w:val="ro-RO"/>
        </w:rPr>
        <w:t>(8</w:t>
      </w:r>
      <w:r w:rsidR="004D0F6F" w:rsidRPr="00234B22">
        <w:rPr>
          <w:rFonts w:ascii="Palatino Linotype" w:hAnsi="Palatino Linotype"/>
          <w:b/>
          <w:sz w:val="24"/>
          <w:szCs w:val="24"/>
          <w:lang w:val="ro-RO"/>
        </w:rPr>
        <w:t>)</w:t>
      </w:r>
      <w:r w:rsidRPr="00234B22">
        <w:rPr>
          <w:rFonts w:ascii="Palatino Linotype" w:hAnsi="Palatino Linotype"/>
          <w:sz w:val="24"/>
          <w:szCs w:val="24"/>
          <w:lang w:val="ro-RO"/>
        </w:rPr>
        <w:t xml:space="preserve"> </w:t>
      </w:r>
      <w:r w:rsidR="004D0F6F" w:rsidRPr="00234B22">
        <w:rPr>
          <w:rFonts w:ascii="Palatino Linotype" w:hAnsi="Palatino Linotype"/>
          <w:sz w:val="24"/>
          <w:szCs w:val="24"/>
          <w:lang w:val="ro-RO"/>
        </w:rPr>
        <w:t xml:space="preserve">Inspectoratele școlare și unitățile de învățământ, cu sprijinul organizațiilor nonguvernamentale și administrației locale, desfășoară campanii de mediatizare a procesului de înscriere în învățământul primar a copiilor care provin din medii defavorizate, ai căror părinți  au un acces redus la informații, aflați în dificultate. </w:t>
      </w:r>
    </w:p>
    <w:p w:rsidR="00BA6927" w:rsidRDefault="00BA6927" w:rsidP="00BA6927">
      <w:pPr>
        <w:autoSpaceDE w:val="0"/>
        <w:autoSpaceDN w:val="0"/>
        <w:spacing w:after="0" w:line="240" w:lineRule="auto"/>
        <w:jc w:val="both"/>
        <w:rPr>
          <w:rFonts w:ascii="Palatino Linotype" w:hAnsi="Palatino Linotype"/>
          <w:sz w:val="24"/>
          <w:szCs w:val="24"/>
          <w:lang w:val="ro-RO"/>
        </w:rPr>
      </w:pPr>
    </w:p>
    <w:p w:rsidR="00BA6927" w:rsidRPr="00234F26" w:rsidRDefault="00BA6927" w:rsidP="00BA6927">
      <w:pPr>
        <w:autoSpaceDE w:val="0"/>
        <w:autoSpaceDN w:val="0"/>
        <w:spacing w:after="0" w:line="240" w:lineRule="auto"/>
        <w:jc w:val="both"/>
        <w:rPr>
          <w:rFonts w:ascii="Palatino Linotype" w:hAnsi="Palatino Linotype"/>
          <w:sz w:val="24"/>
          <w:szCs w:val="24"/>
          <w:lang w:val="ro-RO"/>
        </w:rPr>
      </w:pPr>
      <w:r w:rsidRPr="008B3C8F">
        <w:rPr>
          <w:rFonts w:ascii="Palatino Linotype" w:hAnsi="Palatino Linotype"/>
          <w:b/>
          <w:sz w:val="24"/>
          <w:szCs w:val="24"/>
          <w:lang w:val="ro-RO"/>
        </w:rPr>
        <w:t>Art.</w:t>
      </w:r>
      <w:r w:rsidR="008B3C8F" w:rsidRPr="008B3C8F">
        <w:rPr>
          <w:rFonts w:ascii="Palatino Linotype" w:hAnsi="Palatino Linotype"/>
          <w:b/>
          <w:sz w:val="24"/>
          <w:szCs w:val="24"/>
          <w:lang w:val="ro-RO"/>
        </w:rPr>
        <w:t>4</w:t>
      </w:r>
      <w:r w:rsidR="008B3C8F">
        <w:rPr>
          <w:rFonts w:ascii="Palatino Linotype" w:hAnsi="Palatino Linotype"/>
          <w:sz w:val="24"/>
          <w:szCs w:val="24"/>
          <w:lang w:val="ro-RO"/>
        </w:rPr>
        <w:t xml:space="preserve"> </w:t>
      </w:r>
      <w:r w:rsidR="006B7DC5" w:rsidRPr="00234F26">
        <w:rPr>
          <w:rFonts w:ascii="Palatino Linotype" w:hAnsi="Palatino Linotype"/>
          <w:sz w:val="24"/>
          <w:szCs w:val="24"/>
          <w:lang w:val="ro-RO"/>
        </w:rPr>
        <w:t xml:space="preserve"> </w:t>
      </w:r>
      <w:r w:rsidR="00A3490A">
        <w:rPr>
          <w:rFonts w:ascii="Palatino Linotype" w:hAnsi="Palatino Linotype"/>
          <w:sz w:val="24"/>
          <w:szCs w:val="24"/>
          <w:lang w:val="ro-RO"/>
        </w:rPr>
        <w:t xml:space="preserve">(1) </w:t>
      </w:r>
      <w:r w:rsidRPr="00234F26">
        <w:rPr>
          <w:rFonts w:ascii="Palatino Linotype" w:hAnsi="Palatino Linotype"/>
          <w:sz w:val="24"/>
          <w:szCs w:val="24"/>
          <w:lang w:val="ro-RO"/>
        </w:rPr>
        <w:t>Numărul de locuri care se acordă, prin cifra de școlarizare, pentru clasa pregătitoare, în învățământul de stat, este cel puțin egal cu numărul copiilor care au împlinit vârsta pentru a începe învățământul primar, asigurând</w:t>
      </w:r>
      <w:r w:rsidR="006A7535">
        <w:rPr>
          <w:rFonts w:ascii="Palatino Linotype" w:hAnsi="Palatino Linotype"/>
          <w:sz w:val="24"/>
          <w:szCs w:val="24"/>
          <w:lang w:val="ro-RO"/>
        </w:rPr>
        <w:t xml:space="preserve"> </w:t>
      </w:r>
      <w:r w:rsidRPr="00234F26">
        <w:rPr>
          <w:rFonts w:ascii="Palatino Linotype" w:hAnsi="Palatino Linotype"/>
          <w:sz w:val="24"/>
          <w:szCs w:val="24"/>
          <w:lang w:val="ro-RO"/>
        </w:rPr>
        <w:t>fiecărui copil un loc.</w:t>
      </w:r>
    </w:p>
    <w:p w:rsidR="00BA6927"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w:t>
      </w:r>
      <w:r w:rsidR="00A3490A">
        <w:rPr>
          <w:rFonts w:ascii="Palatino Linotype" w:hAnsi="Palatino Linotype"/>
          <w:sz w:val="24"/>
          <w:szCs w:val="24"/>
          <w:lang w:val="ro-RO"/>
        </w:rPr>
        <w:t>2</w:t>
      </w:r>
      <w:r w:rsidRPr="00234F26">
        <w:rPr>
          <w:rFonts w:ascii="Palatino Linotype" w:hAnsi="Palatino Linotype"/>
          <w:sz w:val="24"/>
          <w:szCs w:val="24"/>
          <w:lang w:val="ro-RO"/>
        </w:rPr>
        <w:t>) Numărul de clase pregătitoare cuprins în planul de școlarizare alocat de inspectoratul școlar fiecărei unități de învățământ se stabilește</w:t>
      </w:r>
      <w:r w:rsidR="006A7535">
        <w:rPr>
          <w:rFonts w:ascii="Palatino Linotype" w:hAnsi="Palatino Linotype"/>
          <w:sz w:val="24"/>
          <w:szCs w:val="24"/>
          <w:lang w:val="ro-RO"/>
        </w:rPr>
        <w:t xml:space="preserve"> la </w:t>
      </w:r>
      <w:r w:rsidR="006A7535" w:rsidRPr="00234F26">
        <w:rPr>
          <w:rFonts w:ascii="Palatino Linotype" w:hAnsi="Palatino Linotype"/>
          <w:sz w:val="24"/>
          <w:szCs w:val="24"/>
          <w:lang w:val="ro-RO"/>
        </w:rPr>
        <w:t>propunere</w:t>
      </w:r>
      <w:r w:rsidR="006A7535">
        <w:rPr>
          <w:rFonts w:ascii="Palatino Linotype" w:hAnsi="Palatino Linotype"/>
          <w:sz w:val="24"/>
          <w:szCs w:val="24"/>
          <w:lang w:val="ro-RO"/>
        </w:rPr>
        <w:t>a</w:t>
      </w:r>
      <w:r w:rsidR="006A7535" w:rsidRPr="00234F26">
        <w:rPr>
          <w:rFonts w:ascii="Palatino Linotype" w:hAnsi="Palatino Linotype"/>
          <w:sz w:val="24"/>
          <w:szCs w:val="24"/>
          <w:lang w:val="ro-RO"/>
        </w:rPr>
        <w:t xml:space="preserve"> conduceri</w:t>
      </w:r>
      <w:r w:rsidR="006A7535">
        <w:rPr>
          <w:rFonts w:ascii="Palatino Linotype" w:hAnsi="Palatino Linotype"/>
          <w:sz w:val="24"/>
          <w:szCs w:val="24"/>
          <w:lang w:val="ro-RO"/>
        </w:rPr>
        <w:t>i</w:t>
      </w:r>
      <w:r w:rsidR="006A7535" w:rsidRPr="00234F26">
        <w:rPr>
          <w:rFonts w:ascii="Palatino Linotype" w:hAnsi="Palatino Linotype"/>
          <w:sz w:val="24"/>
          <w:szCs w:val="24"/>
          <w:lang w:val="ro-RO"/>
        </w:rPr>
        <w:t xml:space="preserve"> unităților de învățământ</w:t>
      </w:r>
      <w:r w:rsidR="006A7535">
        <w:rPr>
          <w:rFonts w:ascii="Palatino Linotype" w:hAnsi="Palatino Linotype"/>
          <w:sz w:val="24"/>
          <w:szCs w:val="24"/>
          <w:lang w:val="ro-RO"/>
        </w:rPr>
        <w:t>,</w:t>
      </w:r>
      <w:r w:rsidR="006A7535" w:rsidRPr="00234F26">
        <w:rPr>
          <w:rFonts w:ascii="Palatino Linotype" w:hAnsi="Palatino Linotype"/>
          <w:sz w:val="24"/>
          <w:szCs w:val="24"/>
          <w:lang w:val="ro-RO"/>
        </w:rPr>
        <w:t xml:space="preserve"> </w:t>
      </w:r>
      <w:r w:rsidRPr="00234F26">
        <w:rPr>
          <w:rFonts w:ascii="Palatino Linotype" w:hAnsi="Palatino Linotype"/>
          <w:sz w:val="24"/>
          <w:szCs w:val="24"/>
          <w:lang w:val="ro-RO"/>
        </w:rPr>
        <w:t xml:space="preserve">în funcție de  capacitatea de cuprindere a acesteia, determinată de numărul sălilor de clasă în care poate fi organizat, în mod corespunzător, procesul de învățământ la clasa pregătitoare, dar și la celelalte clase ale școlii, și de obligativitatea cuprinderii în unitatea de învățământ a tuturor copiilor din circumscripția școlară. </w:t>
      </w:r>
    </w:p>
    <w:p w:rsidR="006B7DC5" w:rsidRDefault="00BA6927" w:rsidP="006B7DC5">
      <w:pPr>
        <w:autoSpaceDE w:val="0"/>
        <w:autoSpaceDN w:val="0"/>
        <w:spacing w:after="0" w:line="240" w:lineRule="auto"/>
        <w:jc w:val="both"/>
        <w:rPr>
          <w:rFonts w:ascii="Palatino Linotype" w:hAnsi="Palatino Linotype"/>
          <w:sz w:val="24"/>
          <w:szCs w:val="24"/>
          <w:lang w:val="ro-RO"/>
        </w:rPr>
      </w:pPr>
      <w:r>
        <w:rPr>
          <w:rFonts w:ascii="Palatino Linotype" w:hAnsi="Palatino Linotype"/>
          <w:sz w:val="24"/>
          <w:szCs w:val="24"/>
          <w:lang w:val="ro-RO"/>
        </w:rPr>
        <w:t>(</w:t>
      </w:r>
      <w:r w:rsidR="00A3490A">
        <w:rPr>
          <w:rFonts w:ascii="Palatino Linotype" w:hAnsi="Palatino Linotype"/>
          <w:sz w:val="24"/>
          <w:szCs w:val="24"/>
          <w:lang w:val="ro-RO"/>
        </w:rPr>
        <w:t>3</w:t>
      </w:r>
      <w:r>
        <w:rPr>
          <w:rFonts w:ascii="Palatino Linotype" w:hAnsi="Palatino Linotype"/>
          <w:sz w:val="24"/>
          <w:szCs w:val="24"/>
          <w:lang w:val="ro-RO"/>
        </w:rPr>
        <w:t xml:space="preserve">) </w:t>
      </w:r>
      <w:r w:rsidR="006B7DC5" w:rsidRPr="00234F26">
        <w:rPr>
          <w:rFonts w:ascii="Palatino Linotype" w:hAnsi="Palatino Linotype"/>
          <w:sz w:val="24"/>
          <w:szCs w:val="24"/>
          <w:lang w:val="ro-RO"/>
        </w:rPr>
        <w:t xml:space="preserve">La alocarea numărului de clase pregătitoare se ține cont de numărul copiilor care au împlinit vârsta pentru a începe învățământul primar, de arondarea străzilor la unitățile de învățământ, precum și de efectivul maxim de elevi la clasă prevăzut la art. 63 alin. (1) lit. c) din Legea educației naționale nr. 1/2011, cu modificările și completările ulterioare. </w:t>
      </w:r>
    </w:p>
    <w:p w:rsidR="006C5794" w:rsidRPr="00234F26" w:rsidRDefault="006C5794" w:rsidP="006B7DC5">
      <w:pPr>
        <w:autoSpaceDE w:val="0"/>
        <w:autoSpaceDN w:val="0"/>
        <w:spacing w:after="0" w:line="240" w:lineRule="auto"/>
        <w:jc w:val="both"/>
        <w:rPr>
          <w:rFonts w:ascii="Palatino Linotype" w:hAnsi="Palatino Linotype"/>
          <w:sz w:val="24"/>
          <w:szCs w:val="24"/>
          <w:lang w:val="ro-RO"/>
        </w:rPr>
      </w:pPr>
    </w:p>
    <w:p w:rsidR="006B7DC5" w:rsidRPr="00234F26" w:rsidRDefault="006C5794" w:rsidP="006B7DC5">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sz w:val="24"/>
          <w:szCs w:val="24"/>
          <w:lang w:val="ro-RO"/>
        </w:rPr>
        <w:t xml:space="preserve"> </w:t>
      </w:r>
      <w:r w:rsidR="006B7DC5" w:rsidRPr="00234F26">
        <w:rPr>
          <w:rFonts w:ascii="Palatino Linotype" w:hAnsi="Palatino Linotype"/>
          <w:b/>
          <w:bCs/>
          <w:sz w:val="24"/>
          <w:szCs w:val="24"/>
          <w:lang w:val="ro-RO"/>
        </w:rPr>
        <w:t xml:space="preserve">Cap. </w:t>
      </w:r>
      <w:r w:rsidR="006A7535">
        <w:rPr>
          <w:rFonts w:ascii="Palatino Linotype" w:hAnsi="Palatino Linotype"/>
          <w:b/>
          <w:bCs/>
          <w:sz w:val="24"/>
          <w:szCs w:val="24"/>
          <w:lang w:val="ro-RO"/>
        </w:rPr>
        <w:t>I</w:t>
      </w:r>
      <w:r w:rsidR="006B7DC5" w:rsidRPr="00234F26">
        <w:rPr>
          <w:rFonts w:ascii="Palatino Linotype" w:hAnsi="Palatino Linotype"/>
          <w:b/>
          <w:bCs/>
          <w:sz w:val="24"/>
          <w:szCs w:val="24"/>
          <w:lang w:val="ro-RO"/>
        </w:rPr>
        <w:t>I Condiții de înscriere în învățământul primar</w:t>
      </w:r>
    </w:p>
    <w:p w:rsidR="006B7DC5" w:rsidRPr="00234F26" w:rsidRDefault="006B7DC5" w:rsidP="006B7DC5">
      <w:pPr>
        <w:autoSpaceDE w:val="0"/>
        <w:autoSpaceDN w:val="0"/>
        <w:spacing w:after="0" w:line="240" w:lineRule="auto"/>
        <w:jc w:val="both"/>
        <w:rPr>
          <w:rFonts w:ascii="Palatino Linotype" w:hAnsi="Palatino Linotype"/>
          <w:b/>
          <w:bCs/>
          <w:sz w:val="24"/>
          <w:szCs w:val="24"/>
          <w:lang w:val="ro-RO"/>
        </w:rPr>
      </w:pPr>
    </w:p>
    <w:p w:rsidR="00423C12" w:rsidRPr="00A3490A" w:rsidRDefault="006B7DC5" w:rsidP="006C5794">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w:t>
      </w:r>
      <w:r w:rsidR="00A3490A">
        <w:rPr>
          <w:rFonts w:ascii="Palatino Linotype" w:hAnsi="Palatino Linotype"/>
          <w:b/>
          <w:bCs/>
          <w:sz w:val="24"/>
          <w:szCs w:val="24"/>
          <w:lang w:val="ro-RO"/>
        </w:rPr>
        <w:t>5</w:t>
      </w:r>
      <w:r w:rsidR="009D11D4">
        <w:rPr>
          <w:rFonts w:ascii="Palatino Linotype" w:hAnsi="Palatino Linotype"/>
          <w:b/>
          <w:bCs/>
          <w:sz w:val="24"/>
          <w:szCs w:val="24"/>
          <w:lang w:val="ro-RO"/>
        </w:rPr>
        <w:t xml:space="preserve"> </w:t>
      </w:r>
      <w:r w:rsidRPr="00234F26">
        <w:rPr>
          <w:rFonts w:ascii="Palatino Linotype" w:hAnsi="Palatino Linotype"/>
          <w:sz w:val="24"/>
          <w:szCs w:val="24"/>
          <w:lang w:val="ro-RO"/>
        </w:rPr>
        <w:t>(1) Părinții</w:t>
      </w:r>
      <w:r w:rsidR="00320728">
        <w:rPr>
          <w:rFonts w:ascii="Palatino Linotype" w:hAnsi="Palatino Linotype"/>
          <w:sz w:val="24"/>
          <w:szCs w:val="24"/>
          <w:lang w:val="ro-RO"/>
        </w:rPr>
        <w:t xml:space="preserve"> </w:t>
      </w:r>
      <w:r w:rsidRPr="00234F26">
        <w:rPr>
          <w:rFonts w:ascii="Palatino Linotype" w:hAnsi="Palatino Linotype"/>
          <w:sz w:val="24"/>
          <w:szCs w:val="24"/>
          <w:lang w:val="ro-RO"/>
        </w:rPr>
        <w:t>ai căror copii împlinesc vârsta de 6 ani până la data de 31 august 2021, inclusiv, au obligația de a înscrie copiii în învățământul primar în clasa pregătitoare</w:t>
      </w:r>
      <w:r w:rsidRPr="00A3490A">
        <w:rPr>
          <w:rFonts w:ascii="Palatino Linotype" w:hAnsi="Palatino Linotype"/>
          <w:sz w:val="24"/>
          <w:szCs w:val="24"/>
          <w:lang w:val="ro-RO"/>
        </w:rPr>
        <w:t xml:space="preserve">, în conformitate cu prevederile legii și ale prezentei metodologii. </w:t>
      </w:r>
    </w:p>
    <w:p w:rsidR="006B7DC5" w:rsidRPr="00234F26" w:rsidRDefault="006C5794" w:rsidP="006C5794">
      <w:pPr>
        <w:autoSpaceDE w:val="0"/>
        <w:autoSpaceDN w:val="0"/>
        <w:spacing w:after="0" w:line="240" w:lineRule="auto"/>
        <w:jc w:val="both"/>
        <w:rPr>
          <w:rFonts w:ascii="Palatino Linotype" w:hAnsi="Palatino Linotype"/>
          <w:sz w:val="24"/>
          <w:szCs w:val="24"/>
          <w:lang w:val="ro-RO"/>
        </w:rPr>
      </w:pPr>
      <w:r>
        <w:rPr>
          <w:rFonts w:ascii="Palatino Linotype" w:hAnsi="Palatino Linotype"/>
          <w:sz w:val="24"/>
          <w:szCs w:val="24"/>
          <w:lang w:val="ro-RO"/>
        </w:rPr>
        <w:t>(</w:t>
      </w:r>
      <w:r w:rsidR="00423C12">
        <w:rPr>
          <w:rFonts w:ascii="Palatino Linotype" w:hAnsi="Palatino Linotype"/>
          <w:sz w:val="24"/>
          <w:szCs w:val="24"/>
          <w:lang w:val="ro-RO"/>
        </w:rPr>
        <w:t>2</w:t>
      </w:r>
      <w:r>
        <w:rPr>
          <w:rFonts w:ascii="Palatino Linotype" w:hAnsi="Palatino Linotype"/>
          <w:sz w:val="24"/>
          <w:szCs w:val="24"/>
          <w:lang w:val="ro-RO"/>
        </w:rPr>
        <w:t xml:space="preserve">) </w:t>
      </w:r>
      <w:r w:rsidR="006B7DC5" w:rsidRPr="00234F26">
        <w:rPr>
          <w:rFonts w:ascii="Palatino Linotype" w:hAnsi="Palatino Linotype"/>
          <w:sz w:val="24"/>
          <w:szCs w:val="24"/>
          <w:lang w:val="ro-RO"/>
        </w:rPr>
        <w:t>Procesul de înscriere în învățământul primar nu este condiționat de frecventarea grupei mari a învățământului preșcolar.</w:t>
      </w:r>
    </w:p>
    <w:p w:rsidR="006B7DC5" w:rsidRPr="00234F26" w:rsidRDefault="006B7DC5" w:rsidP="006C5794">
      <w:pPr>
        <w:spacing w:before="240"/>
        <w:ind w:right="-142"/>
        <w:jc w:val="both"/>
        <w:rPr>
          <w:rFonts w:ascii="Palatino Linotype" w:hAnsi="Palatino Linotype"/>
          <w:color w:val="000000"/>
          <w:sz w:val="24"/>
          <w:szCs w:val="24"/>
          <w:lang w:val="ro-RO"/>
        </w:rPr>
      </w:pPr>
      <w:r w:rsidRPr="00234F26">
        <w:rPr>
          <w:rFonts w:ascii="Palatino Linotype" w:hAnsi="Palatino Linotype"/>
          <w:b/>
          <w:bCs/>
          <w:sz w:val="24"/>
          <w:szCs w:val="24"/>
          <w:lang w:val="ro-RO"/>
        </w:rPr>
        <w:t xml:space="preserve">Art. </w:t>
      </w:r>
      <w:r w:rsidR="00A3490A">
        <w:rPr>
          <w:rFonts w:ascii="Palatino Linotype" w:hAnsi="Palatino Linotype"/>
          <w:b/>
          <w:bCs/>
          <w:sz w:val="24"/>
          <w:szCs w:val="24"/>
          <w:lang w:val="ro-RO"/>
        </w:rPr>
        <w:t>6</w:t>
      </w:r>
      <w:r w:rsidRPr="00234F26">
        <w:rPr>
          <w:rFonts w:ascii="Palatino Linotype" w:hAnsi="Palatino Linotype"/>
          <w:bCs/>
          <w:sz w:val="24"/>
          <w:szCs w:val="24"/>
          <w:lang w:val="ro-RO"/>
        </w:rPr>
        <w:t xml:space="preserve"> </w:t>
      </w:r>
      <w:r w:rsidRPr="00234F26">
        <w:rPr>
          <w:rFonts w:ascii="Palatino Linotype" w:hAnsi="Palatino Linotype"/>
          <w:color w:val="000000"/>
          <w:sz w:val="24"/>
          <w:szCs w:val="24"/>
          <w:lang w:val="ro-RO"/>
        </w:rPr>
        <w:t>(1) Părinții ai căror copii împlinesc vârsta de 6 ani în perioada</w:t>
      </w:r>
      <w:r w:rsidR="006C5794">
        <w:rPr>
          <w:rFonts w:ascii="Palatino Linotype" w:hAnsi="Palatino Linotype"/>
          <w:color w:val="000000"/>
          <w:sz w:val="24"/>
          <w:szCs w:val="24"/>
          <w:lang w:val="ro-RO"/>
        </w:rPr>
        <w:t xml:space="preserve"> </w:t>
      </w:r>
      <w:r w:rsidRPr="00234F26">
        <w:rPr>
          <w:rFonts w:ascii="Palatino Linotype" w:hAnsi="Palatino Linotype"/>
          <w:color w:val="000000"/>
          <w:sz w:val="24"/>
          <w:szCs w:val="24"/>
          <w:lang w:val="ro-RO"/>
        </w:rPr>
        <w:t xml:space="preserve">1 septembrie - 31 decembrie 2021, inclusiv, pot să își înscrie copiii în învățământul primar, în clasa pregătitoare, dacă nivelul lor de </w:t>
      </w:r>
      <w:r w:rsidRPr="00234F26">
        <w:rPr>
          <w:rFonts w:ascii="Palatino Linotype" w:hAnsi="Palatino Linotype"/>
          <w:sz w:val="24"/>
          <w:szCs w:val="24"/>
          <w:lang w:val="ro-RO"/>
        </w:rPr>
        <w:t>dezvoltare este corespunzător.</w:t>
      </w:r>
    </w:p>
    <w:p w:rsidR="006B7DC5" w:rsidRPr="00234F26" w:rsidRDefault="006B7DC5" w:rsidP="006B7DC5">
      <w:pPr>
        <w:jc w:val="both"/>
        <w:rPr>
          <w:rFonts w:ascii="Palatino Linotype" w:hAnsi="Palatino Linotype"/>
          <w:color w:val="3C4043"/>
          <w:sz w:val="24"/>
          <w:szCs w:val="24"/>
          <w:highlight w:val="white"/>
          <w:lang w:val="fr-FR"/>
        </w:rPr>
      </w:pPr>
      <w:r w:rsidRPr="00234F26">
        <w:rPr>
          <w:rFonts w:ascii="Palatino Linotype" w:hAnsi="Palatino Linotype"/>
          <w:sz w:val="24"/>
          <w:szCs w:val="24"/>
          <w:lang w:val="fr-FR"/>
        </w:rPr>
        <w:t>(2) În situația copiilor menționați la alin. (1) care au frecventat grădinița, înscrierea în clasa pregătitoare se face la solicitarea scrisă a părinților, în baza recomandării eliberate de unitatea de învățământ cu nivel preșcolar.</w:t>
      </w:r>
      <w:r w:rsidRPr="00234F26">
        <w:rPr>
          <w:rFonts w:ascii="Palatino Linotype" w:hAnsi="Palatino Linotype"/>
          <w:color w:val="3C4043"/>
          <w:sz w:val="24"/>
          <w:szCs w:val="24"/>
          <w:highlight w:val="white"/>
          <w:lang w:val="fr-FR"/>
        </w:rPr>
        <w:t xml:space="preserve"> Solicitarea de eliberare a recomandării prevăzute la </w:t>
      </w:r>
      <w:r w:rsidRPr="00234F26">
        <w:rPr>
          <w:rFonts w:ascii="Palatino Linotype" w:hAnsi="Palatino Linotype"/>
          <w:i/>
          <w:color w:val="3C4043"/>
          <w:sz w:val="24"/>
          <w:szCs w:val="24"/>
          <w:highlight w:val="white"/>
          <w:lang w:val="fr-FR"/>
        </w:rPr>
        <w:t xml:space="preserve">Anexa nr. 1 </w:t>
      </w:r>
      <w:r w:rsidRPr="00234F26">
        <w:rPr>
          <w:rFonts w:ascii="Palatino Linotype" w:hAnsi="Palatino Linotype"/>
          <w:color w:val="3C4043"/>
          <w:sz w:val="24"/>
          <w:szCs w:val="24"/>
          <w:highlight w:val="white"/>
          <w:lang w:val="fr-FR"/>
        </w:rPr>
        <w:t>la</w:t>
      </w:r>
      <w:r w:rsidRPr="00234F26">
        <w:rPr>
          <w:rFonts w:ascii="Palatino Linotype" w:hAnsi="Palatino Linotype"/>
          <w:i/>
          <w:color w:val="3C4043"/>
          <w:sz w:val="24"/>
          <w:szCs w:val="24"/>
          <w:highlight w:val="white"/>
          <w:lang w:val="fr-FR"/>
        </w:rPr>
        <w:t xml:space="preserve"> </w:t>
      </w:r>
      <w:r w:rsidRPr="00234F26">
        <w:rPr>
          <w:rFonts w:ascii="Palatino Linotype" w:hAnsi="Palatino Linotype"/>
          <w:color w:val="3C4043"/>
          <w:sz w:val="24"/>
          <w:szCs w:val="24"/>
          <w:highlight w:val="white"/>
          <w:lang w:val="fr-FR"/>
        </w:rPr>
        <w:t>prezenta Metodologie</w:t>
      </w:r>
      <w:r w:rsidRPr="00234F26">
        <w:rPr>
          <w:rFonts w:ascii="Palatino Linotype" w:hAnsi="Palatino Linotype"/>
          <w:i/>
          <w:color w:val="3C4043"/>
          <w:sz w:val="24"/>
          <w:szCs w:val="24"/>
          <w:highlight w:val="white"/>
          <w:lang w:val="fr-FR"/>
        </w:rPr>
        <w:t xml:space="preserve"> </w:t>
      </w:r>
      <w:r w:rsidRPr="00234F26">
        <w:rPr>
          <w:rFonts w:ascii="Palatino Linotype" w:hAnsi="Palatino Linotype"/>
          <w:color w:val="3C4043"/>
          <w:sz w:val="24"/>
          <w:szCs w:val="24"/>
          <w:highlight w:val="white"/>
          <w:lang w:val="fr-FR"/>
        </w:rPr>
        <w:t xml:space="preserve"> poate fi depusă direct la unitatea de învățământ sau transmisă prin poștă/mijloace electronice. La solicitarea părintelui, unitatea de învățământ cu nivel preșcolar poate transmite recomandarea și prin poștă cu confirmare de primire sau prin mijloace electronice.</w:t>
      </w:r>
    </w:p>
    <w:p w:rsidR="006B7DC5" w:rsidRPr="00234F26" w:rsidRDefault="006B7DC5" w:rsidP="006B7DC5">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sz w:val="24"/>
          <w:szCs w:val="24"/>
          <w:lang w:val="fr-FR"/>
        </w:rPr>
        <w:lastRenderedPageBreak/>
        <w:t>(3) Părinții, ai căror copii împlinesc vârsta de 6 ani în perioada 1 septembrie - 31 decembrie 2021, inclusiv, care nu optează pentru înscrierea copiilor în clasa pregătitoare în anul școlar 2021-2022 sau ai celor pentru care nivelul de dezvoltare nu este corespunzător pentru parcurgerea cu succes a clasei pregătitoare vor fi consiliați în vederea înscrierii copiilor la grădiniță, în grupa mare.</w:t>
      </w:r>
      <w:r w:rsidRPr="00234F26">
        <w:rPr>
          <w:rFonts w:ascii="Palatino Linotype" w:hAnsi="Palatino Linotype"/>
          <w:b/>
          <w:bCs/>
          <w:sz w:val="24"/>
          <w:szCs w:val="24"/>
          <w:lang w:val="ro-RO"/>
        </w:rPr>
        <w:t xml:space="preserve"> </w:t>
      </w:r>
    </w:p>
    <w:p w:rsidR="006C5794" w:rsidRDefault="006C5794" w:rsidP="006C5794">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6C5794">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w:t>
      </w:r>
      <w:r w:rsidR="00A3490A">
        <w:rPr>
          <w:rFonts w:ascii="Palatino Linotype" w:hAnsi="Palatino Linotype"/>
          <w:b/>
          <w:bCs/>
          <w:sz w:val="24"/>
          <w:szCs w:val="24"/>
          <w:lang w:val="ro-RO"/>
        </w:rPr>
        <w:t>7</w:t>
      </w:r>
      <w:r w:rsidRPr="00234F26">
        <w:rPr>
          <w:rFonts w:ascii="Palatino Linotype" w:hAnsi="Palatino Linotype"/>
          <w:b/>
          <w:bCs/>
          <w:sz w:val="24"/>
          <w:szCs w:val="24"/>
          <w:lang w:val="ro-RO"/>
        </w:rPr>
        <w:t xml:space="preserve">. </w:t>
      </w:r>
      <w:r w:rsidRPr="00234F26">
        <w:rPr>
          <w:rFonts w:ascii="Palatino Linotype" w:hAnsi="Palatino Linotype"/>
          <w:bCs/>
          <w:sz w:val="24"/>
          <w:szCs w:val="24"/>
          <w:lang w:val="ro-RO"/>
        </w:rPr>
        <w:t xml:space="preserve">- </w:t>
      </w:r>
      <w:r w:rsidRPr="00234F26">
        <w:rPr>
          <w:rFonts w:ascii="Palatino Linotype" w:hAnsi="Palatino Linotype"/>
          <w:sz w:val="24"/>
          <w:szCs w:val="24"/>
        </w:rPr>
        <w:t>(1) Evaluarea dezvoltării copiilor, menționată la art. 6 alin.  (1), se efectuează de către centrele județene de resurse și asistență educațională/Centrul Municipiului București de Resurse și Asistență Educațională (</w:t>
      </w:r>
      <w:r w:rsidRPr="00234F26">
        <w:rPr>
          <w:rFonts w:ascii="Palatino Linotype" w:hAnsi="Palatino Linotype"/>
          <w:i/>
          <w:sz w:val="24"/>
          <w:szCs w:val="24"/>
        </w:rPr>
        <w:t>CJRAE/CMBRAE</w:t>
      </w:r>
      <w:r w:rsidRPr="00234F26">
        <w:rPr>
          <w:rFonts w:ascii="Palatino Linotype" w:hAnsi="Palatino Linotype"/>
          <w:sz w:val="24"/>
          <w:szCs w:val="24"/>
        </w:rPr>
        <w:t xml:space="preserve">) doar în situația copiilor care nu au frecventat grădinița sau care s-au întors din străinătate, în perioada prevăzută de </w:t>
      </w:r>
      <w:r w:rsidRPr="00234F26">
        <w:rPr>
          <w:rFonts w:ascii="Palatino Linotype" w:hAnsi="Palatino Linotype"/>
          <w:i/>
          <w:sz w:val="24"/>
          <w:szCs w:val="24"/>
        </w:rPr>
        <w:t>Calendarul înscrierii în învățământul primar</w:t>
      </w:r>
      <w:r w:rsidRPr="00234F26">
        <w:rPr>
          <w:rFonts w:ascii="Palatino Linotype" w:hAnsi="Palatino Linotype"/>
          <w:sz w:val="24"/>
          <w:szCs w:val="24"/>
        </w:rPr>
        <w:t>.</w:t>
      </w:r>
    </w:p>
    <w:p w:rsidR="006B7DC5" w:rsidRPr="00234F26" w:rsidRDefault="006B7DC5" w:rsidP="006B7DC5">
      <w:pPr>
        <w:jc w:val="both"/>
        <w:rPr>
          <w:rFonts w:ascii="Palatino Linotype" w:hAnsi="Palatino Linotype"/>
          <w:sz w:val="24"/>
          <w:szCs w:val="24"/>
          <w:lang w:val="ro-RO"/>
        </w:rPr>
      </w:pPr>
      <w:r w:rsidRPr="00234F26">
        <w:rPr>
          <w:rFonts w:ascii="Palatino Linotype" w:hAnsi="Palatino Linotype"/>
          <w:sz w:val="24"/>
          <w:szCs w:val="24"/>
          <w:lang w:val="ro-RO"/>
        </w:rPr>
        <w:t xml:space="preserve">(2) Comisia județeană/a municipiului București de înscriere a copiilor în învățământul primar, denumită în continuare </w:t>
      </w:r>
      <w:r w:rsidRPr="00234F26">
        <w:rPr>
          <w:rFonts w:ascii="Palatino Linotype" w:hAnsi="Palatino Linotype"/>
          <w:i/>
          <w:sz w:val="24"/>
          <w:szCs w:val="24"/>
          <w:lang w:val="ro-RO"/>
        </w:rPr>
        <w:t>Comisia județeană / a municipiului București,</w:t>
      </w:r>
      <w:r w:rsidRPr="00234F26">
        <w:rPr>
          <w:rFonts w:ascii="Palatino Linotype" w:hAnsi="Palatino Linotype"/>
          <w:sz w:val="24"/>
          <w:szCs w:val="24"/>
          <w:lang w:val="ro-RO"/>
        </w:rPr>
        <w:t xml:space="preserve"> poate decide organizarea activității de evaluare a dezvoltării copiilor în locații accesibile, pentru a evita deplasarea pe distanțe lungi a copiilor și a părinților acestora.</w:t>
      </w:r>
    </w:p>
    <w:p w:rsidR="006B7DC5" w:rsidRPr="00234F26" w:rsidRDefault="00D10B53" w:rsidP="006B7DC5">
      <w:pPr>
        <w:jc w:val="both"/>
        <w:rPr>
          <w:rFonts w:ascii="Palatino Linotype" w:hAnsi="Palatino Linotype"/>
          <w:sz w:val="24"/>
          <w:szCs w:val="24"/>
          <w:lang w:val="ro-RO"/>
        </w:rPr>
      </w:pPr>
      <w:bookmarkStart w:id="1" w:name="_gjdgxs" w:colFirst="0" w:colLast="0"/>
      <w:bookmarkEnd w:id="1"/>
      <w:r>
        <w:rPr>
          <w:rFonts w:ascii="Palatino Linotype" w:hAnsi="Palatino Linotype"/>
          <w:sz w:val="24"/>
          <w:szCs w:val="24"/>
          <w:lang w:val="ro-RO"/>
        </w:rPr>
        <w:t>(3) Părinții</w:t>
      </w:r>
      <w:r w:rsidR="006B7DC5" w:rsidRPr="00234F26">
        <w:rPr>
          <w:rFonts w:ascii="Palatino Linotype" w:hAnsi="Palatino Linotype"/>
          <w:sz w:val="24"/>
          <w:szCs w:val="24"/>
          <w:lang w:val="ro-RO"/>
        </w:rPr>
        <w:t xml:space="preserve"> copiilor menționați la alin. (1) depun/transmit prin e-mail</w:t>
      </w:r>
      <w:r>
        <w:rPr>
          <w:rFonts w:ascii="Palatino Linotype" w:hAnsi="Palatino Linotype"/>
          <w:sz w:val="24"/>
          <w:szCs w:val="24"/>
          <w:lang w:val="ro-RO"/>
        </w:rPr>
        <w:t xml:space="preserve"> sau </w:t>
      </w:r>
      <w:r w:rsidR="006B7DC5" w:rsidRPr="00234F26">
        <w:rPr>
          <w:rFonts w:ascii="Palatino Linotype" w:hAnsi="Palatino Linotype"/>
          <w:sz w:val="24"/>
          <w:szCs w:val="24"/>
          <w:lang w:val="ro-RO"/>
        </w:rPr>
        <w:t xml:space="preserve">prin poștă, la CJRAE/CMBRAE,  cererea-tip </w:t>
      </w:r>
      <w:r w:rsidR="006B7DC5" w:rsidRPr="00234F26">
        <w:rPr>
          <w:rFonts w:ascii="Palatino Linotype" w:hAnsi="Palatino Linotype"/>
          <w:sz w:val="24"/>
          <w:szCs w:val="24"/>
          <w:highlight w:val="white"/>
          <w:lang w:val="ro-RO"/>
        </w:rPr>
        <w:t>în care se solicită evaluarea copilului în vederea stabilirii nivelului de dezvoltare a acestuia</w:t>
      </w:r>
      <w:r w:rsidR="006B7DC5" w:rsidRPr="00234F26">
        <w:rPr>
          <w:rFonts w:ascii="Palatino Linotype" w:hAnsi="Palatino Linotype"/>
          <w:sz w:val="24"/>
          <w:szCs w:val="24"/>
          <w:lang w:val="ro-RO"/>
        </w:rPr>
        <w:t xml:space="preserve">, prevăzută în </w:t>
      </w:r>
      <w:r w:rsidR="006B7DC5" w:rsidRPr="00234F26">
        <w:rPr>
          <w:rFonts w:ascii="Palatino Linotype" w:hAnsi="Palatino Linotype"/>
          <w:i/>
          <w:sz w:val="24"/>
          <w:szCs w:val="24"/>
          <w:lang w:val="ro-RO"/>
        </w:rPr>
        <w:t xml:space="preserve">Anexa nr. 2 </w:t>
      </w:r>
      <w:r w:rsidR="006B7DC5" w:rsidRPr="00234F26">
        <w:rPr>
          <w:rFonts w:ascii="Palatino Linotype" w:hAnsi="Palatino Linotype"/>
          <w:sz w:val="24"/>
          <w:szCs w:val="24"/>
          <w:lang w:val="ro-RO"/>
        </w:rPr>
        <w:t>la prezenta Metodologie.</w:t>
      </w:r>
    </w:p>
    <w:p w:rsidR="006B7DC5" w:rsidRPr="00234F26" w:rsidRDefault="006B7DC5" w:rsidP="006B7DC5">
      <w:pPr>
        <w:jc w:val="both"/>
        <w:rPr>
          <w:rFonts w:ascii="Palatino Linotype" w:hAnsi="Palatino Linotype"/>
          <w:i/>
          <w:sz w:val="24"/>
          <w:szCs w:val="24"/>
          <w:lang w:val="ro-RO"/>
        </w:rPr>
      </w:pPr>
      <w:r w:rsidRPr="00234F26">
        <w:rPr>
          <w:rFonts w:ascii="Palatino Linotype" w:hAnsi="Palatino Linotype"/>
          <w:sz w:val="24"/>
          <w:szCs w:val="24"/>
          <w:lang w:val="ro-RO"/>
        </w:rPr>
        <w:t>(4) Perioada de desfășurare a activității de evaluare a dezvoltării copiilor, efectuată de CJRAE/CMBRAE, precum și adresele acestor instituții la care se desfășoară evaluarea sunt afișate la avizierul și pe site-ul unităților de învățământ, CJRAE/CMBRAE și al inspectoratului școlar. Activitatea va fi realizată în intervalul orar 10,00-18,00, în baza unei programări telefonice, astfel încât programul de desfășurare să poată fi adaptat pentru asigurarea tuturor măsurilor de siguranță și sănătate a copiilor și părinților</w:t>
      </w:r>
      <w:r w:rsidR="00D10B53">
        <w:rPr>
          <w:rFonts w:ascii="Palatino Linotype" w:hAnsi="Palatino Linotype"/>
          <w:sz w:val="24"/>
          <w:szCs w:val="24"/>
          <w:lang w:val="ro-RO"/>
        </w:rPr>
        <w:t xml:space="preserve">. </w:t>
      </w:r>
    </w:p>
    <w:p w:rsidR="006B7DC5" w:rsidRPr="00234F26" w:rsidRDefault="006B7DC5" w:rsidP="006B7DC5">
      <w:pPr>
        <w:jc w:val="both"/>
        <w:rPr>
          <w:rFonts w:ascii="Palatino Linotype" w:hAnsi="Palatino Linotype"/>
          <w:sz w:val="24"/>
          <w:szCs w:val="24"/>
          <w:lang w:val="ro-RO"/>
        </w:rPr>
      </w:pPr>
      <w:r w:rsidRPr="00234F26">
        <w:rPr>
          <w:rFonts w:ascii="Palatino Linotype" w:hAnsi="Palatino Linotype"/>
          <w:sz w:val="24"/>
          <w:szCs w:val="24"/>
          <w:lang w:val="fr-FR"/>
        </w:rPr>
        <w:t>(</w:t>
      </w:r>
      <w:r w:rsidR="00D10B53">
        <w:rPr>
          <w:rFonts w:ascii="Palatino Linotype" w:hAnsi="Palatino Linotype"/>
          <w:sz w:val="24"/>
          <w:szCs w:val="24"/>
          <w:lang w:val="fr-FR"/>
        </w:rPr>
        <w:t>5) R</w:t>
      </w:r>
      <w:r w:rsidR="00D10B53" w:rsidRPr="00234F26">
        <w:rPr>
          <w:rFonts w:ascii="Palatino Linotype" w:hAnsi="Palatino Linotype"/>
          <w:sz w:val="24"/>
          <w:szCs w:val="24"/>
          <w:lang w:val="fr-FR"/>
        </w:rPr>
        <w:t xml:space="preserve">ezultatul </w:t>
      </w:r>
      <w:r w:rsidR="00D10B53">
        <w:rPr>
          <w:rFonts w:ascii="Palatino Linotype" w:hAnsi="Palatino Linotype"/>
          <w:sz w:val="24"/>
          <w:szCs w:val="24"/>
          <w:lang w:val="fr-FR"/>
        </w:rPr>
        <w:t>evaluării</w:t>
      </w:r>
      <w:r w:rsidRPr="00234F26">
        <w:rPr>
          <w:rFonts w:ascii="Palatino Linotype" w:hAnsi="Palatino Linotype"/>
          <w:sz w:val="24"/>
          <w:szCs w:val="24"/>
          <w:lang w:val="fr-FR"/>
        </w:rPr>
        <w:t xml:space="preserve"> dezvoltării </w:t>
      </w:r>
      <w:r w:rsidR="00D10B53">
        <w:rPr>
          <w:rFonts w:ascii="Palatino Linotype" w:hAnsi="Palatino Linotype"/>
          <w:sz w:val="24"/>
          <w:szCs w:val="24"/>
          <w:lang w:val="fr-FR"/>
        </w:rPr>
        <w:t>c</w:t>
      </w:r>
      <w:r w:rsidRPr="00234F26">
        <w:rPr>
          <w:rFonts w:ascii="Palatino Linotype" w:hAnsi="Palatino Linotype"/>
          <w:sz w:val="24"/>
          <w:szCs w:val="24"/>
          <w:lang w:val="fr-FR"/>
        </w:rPr>
        <w:t>opil</w:t>
      </w:r>
      <w:r w:rsidR="00D10B53">
        <w:rPr>
          <w:rFonts w:ascii="Palatino Linotype" w:hAnsi="Palatino Linotype"/>
          <w:sz w:val="24"/>
          <w:szCs w:val="24"/>
          <w:lang w:val="fr-FR"/>
        </w:rPr>
        <w:t>ului</w:t>
      </w:r>
      <w:r w:rsidRPr="00234F26">
        <w:rPr>
          <w:rFonts w:ascii="Palatino Linotype" w:hAnsi="Palatino Linotype"/>
          <w:sz w:val="24"/>
          <w:szCs w:val="24"/>
          <w:lang w:val="fr-FR"/>
        </w:rPr>
        <w:t xml:space="preserve"> este comunicat în scris, prin e-mail sau prin poștă, cu confirmare de primire, după caz, sau este înmânat direct părintelui/ tutorelui legal instituit/ reprezentantului legal care a solicitat evaluarea. Rezultatul evaluării nu poate fi contestat </w:t>
      </w:r>
      <w:r w:rsidRPr="00234F26">
        <w:rPr>
          <w:rFonts w:ascii="Palatino Linotype" w:hAnsi="Palatino Linotype"/>
          <w:sz w:val="24"/>
          <w:szCs w:val="24"/>
          <w:lang w:val="ro-RO"/>
        </w:rPr>
        <w:t>și are caracter confidențial.</w:t>
      </w:r>
    </w:p>
    <w:p w:rsidR="006B7DC5" w:rsidRPr="00D10B53" w:rsidRDefault="006B7DC5" w:rsidP="006B7DC5">
      <w:pPr>
        <w:jc w:val="both"/>
        <w:rPr>
          <w:rFonts w:ascii="Palatino Linotype" w:hAnsi="Palatino Linotype"/>
          <w:color w:val="FF0000"/>
          <w:sz w:val="24"/>
          <w:szCs w:val="24"/>
          <w:lang w:val="ro-RO"/>
        </w:rPr>
      </w:pPr>
      <w:r w:rsidRPr="00234F26">
        <w:rPr>
          <w:rFonts w:ascii="Palatino Linotype" w:hAnsi="Palatino Linotype"/>
          <w:sz w:val="24"/>
          <w:szCs w:val="24"/>
          <w:lang w:val="ro-RO"/>
        </w:rPr>
        <w:t xml:space="preserve">(6) Unitățile de învățământ </w:t>
      </w:r>
      <w:r>
        <w:rPr>
          <w:rFonts w:ascii="Palatino Linotype" w:hAnsi="Palatino Linotype"/>
          <w:sz w:val="24"/>
          <w:szCs w:val="24"/>
          <w:lang w:val="ro-RO"/>
        </w:rPr>
        <w:t xml:space="preserve">care școlarizează </w:t>
      </w:r>
      <w:r w:rsidR="009D11D4">
        <w:rPr>
          <w:rFonts w:ascii="Palatino Linotype" w:hAnsi="Palatino Linotype"/>
          <w:sz w:val="24"/>
          <w:szCs w:val="24"/>
          <w:lang w:val="ro-RO"/>
        </w:rPr>
        <w:t>la nivel</w:t>
      </w:r>
      <w:r>
        <w:rPr>
          <w:rFonts w:ascii="Palatino Linotype" w:hAnsi="Palatino Linotype"/>
          <w:sz w:val="24"/>
          <w:szCs w:val="24"/>
          <w:lang w:val="ro-RO"/>
        </w:rPr>
        <w:t xml:space="preserve"> </w:t>
      </w:r>
      <w:r w:rsidRPr="00234F26">
        <w:rPr>
          <w:rFonts w:ascii="Palatino Linotype" w:hAnsi="Palatino Linotype"/>
          <w:sz w:val="24"/>
          <w:szCs w:val="24"/>
          <w:lang w:val="ro-RO"/>
        </w:rPr>
        <w:t xml:space="preserve">preșcolar și CJRAE/CMBRAE transmit Comisiei județene/a municipiului București listele nominale ale copiilor cărora </w:t>
      </w:r>
      <w:r w:rsidRPr="009D11D4">
        <w:rPr>
          <w:rFonts w:ascii="Palatino Linotype" w:hAnsi="Palatino Linotype"/>
          <w:sz w:val="24"/>
          <w:szCs w:val="24"/>
          <w:lang w:val="ro-RO"/>
        </w:rPr>
        <w:t xml:space="preserve">li s-au eliberat recomandări, respectiv procesele-verbale cu numele copiilor și rezultatele evaluării, după caz. </w:t>
      </w:r>
    </w:p>
    <w:p w:rsidR="006B7DC5" w:rsidRPr="00234F26" w:rsidRDefault="006B7DC5" w:rsidP="00E7674A">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w:t>
      </w:r>
      <w:r w:rsidR="00A3490A">
        <w:rPr>
          <w:rFonts w:ascii="Palatino Linotype" w:hAnsi="Palatino Linotype"/>
          <w:b/>
          <w:bCs/>
          <w:sz w:val="24"/>
          <w:szCs w:val="24"/>
          <w:lang w:val="ro-RO"/>
        </w:rPr>
        <w:t>8</w:t>
      </w:r>
      <w:r w:rsidRPr="00234F26">
        <w:rPr>
          <w:rFonts w:ascii="Palatino Linotype" w:hAnsi="Palatino Linotype"/>
          <w:sz w:val="24"/>
          <w:szCs w:val="24"/>
          <w:lang w:val="ro-RO"/>
        </w:rPr>
        <w:t xml:space="preserve"> </w:t>
      </w:r>
      <w:r w:rsidRPr="00234F26">
        <w:rPr>
          <w:rFonts w:ascii="Palatino Linotype" w:hAnsi="Palatino Linotype"/>
          <w:sz w:val="24"/>
          <w:szCs w:val="24"/>
          <w:lang w:val="ro-RO" w:eastAsia="ro-RO"/>
        </w:rPr>
        <w:t>În clasa pregătitoare din învățământul special</w:t>
      </w:r>
      <w:r w:rsidRPr="00234F26">
        <w:rPr>
          <w:rFonts w:ascii="Palatino Linotype" w:hAnsi="Palatino Linotype"/>
          <w:sz w:val="24"/>
          <w:szCs w:val="24"/>
          <w:lang w:val="ro-RO"/>
        </w:rPr>
        <w:t xml:space="preserve"> și învățământul special integrat cu clasa/ grupa</w:t>
      </w:r>
      <w:r w:rsidRPr="00234F26">
        <w:rPr>
          <w:rFonts w:ascii="Palatino Linotype" w:hAnsi="Palatino Linotype"/>
          <w:sz w:val="24"/>
          <w:szCs w:val="24"/>
          <w:lang w:val="ro-RO" w:eastAsia="ro-RO"/>
        </w:rPr>
        <w:t xml:space="preserve"> sunt înscriși copii cu cerințe educaționale speciale care împlinesc vârsta de 8 ani până la data începerii anului școlar. La solicitarea scrisă a părinților</w:t>
      </w:r>
      <w:r w:rsidR="00DF3C2B">
        <w:rPr>
          <w:rFonts w:ascii="Palatino Linotype" w:hAnsi="Palatino Linotype"/>
          <w:sz w:val="24"/>
          <w:szCs w:val="24"/>
          <w:lang w:val="ro-RO" w:eastAsia="ro-RO"/>
        </w:rPr>
        <w:t xml:space="preserve"> </w:t>
      </w:r>
      <w:r w:rsidRPr="00234F26">
        <w:rPr>
          <w:rFonts w:ascii="Palatino Linotype" w:hAnsi="Palatino Linotype"/>
          <w:sz w:val="24"/>
          <w:szCs w:val="24"/>
          <w:lang w:val="ro-RO" w:eastAsia="ro-RO"/>
        </w:rPr>
        <w:t>pot fi înscriși în clasa pregătitoare și copii cu cerințe educaționale speciale cu vârste cuprinse între 6 și 8 ani la data începerii anului școlar.</w:t>
      </w:r>
    </w:p>
    <w:p w:rsidR="006B7DC5" w:rsidRDefault="006B7DC5" w:rsidP="006B7DC5">
      <w:pPr>
        <w:autoSpaceDE w:val="0"/>
        <w:autoSpaceDN w:val="0"/>
        <w:spacing w:after="0" w:line="240" w:lineRule="auto"/>
        <w:jc w:val="both"/>
        <w:rPr>
          <w:rFonts w:ascii="Palatino Linotype" w:hAnsi="Palatino Linotype"/>
          <w:b/>
          <w:bCs/>
          <w:sz w:val="24"/>
          <w:szCs w:val="24"/>
          <w:lang w:val="ro-RO"/>
        </w:rPr>
      </w:pPr>
    </w:p>
    <w:p w:rsidR="009D11D4" w:rsidRDefault="009D11D4" w:rsidP="006B7DC5">
      <w:pPr>
        <w:autoSpaceDE w:val="0"/>
        <w:autoSpaceDN w:val="0"/>
        <w:spacing w:after="0" w:line="240" w:lineRule="auto"/>
        <w:jc w:val="both"/>
        <w:rPr>
          <w:rFonts w:ascii="Palatino Linotype" w:hAnsi="Palatino Linotype"/>
          <w:b/>
          <w:bCs/>
          <w:sz w:val="24"/>
          <w:szCs w:val="24"/>
          <w:lang w:val="ro-RO"/>
        </w:rPr>
      </w:pPr>
    </w:p>
    <w:p w:rsidR="009D11D4" w:rsidRDefault="009D11D4" w:rsidP="006B7DC5">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6B7DC5">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lastRenderedPageBreak/>
        <w:t>Cap. III Alegerea unității de învățământ la care va fi înscris copilul</w:t>
      </w:r>
    </w:p>
    <w:p w:rsidR="006B7DC5" w:rsidRPr="00234F26" w:rsidRDefault="006B7DC5" w:rsidP="006B7DC5">
      <w:pPr>
        <w:autoSpaceDE w:val="0"/>
        <w:autoSpaceDN w:val="0"/>
        <w:spacing w:after="0" w:line="240" w:lineRule="auto"/>
        <w:ind w:firstLine="720"/>
        <w:jc w:val="both"/>
        <w:rPr>
          <w:rFonts w:ascii="Palatino Linotype" w:hAnsi="Palatino Linotype"/>
          <w:b/>
          <w:bCs/>
          <w:sz w:val="24"/>
          <w:szCs w:val="24"/>
          <w:lang w:val="ro-RO"/>
        </w:rPr>
      </w:pPr>
    </w:p>
    <w:p w:rsidR="006B7DC5" w:rsidRPr="00234F26" w:rsidRDefault="006B7DC5" w:rsidP="00E7674A">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w:t>
      </w:r>
      <w:r w:rsidR="00A3490A">
        <w:rPr>
          <w:rFonts w:ascii="Palatino Linotype" w:hAnsi="Palatino Linotype"/>
          <w:b/>
          <w:bCs/>
          <w:sz w:val="24"/>
          <w:szCs w:val="24"/>
          <w:lang w:val="ro-RO"/>
        </w:rPr>
        <w:t>9</w:t>
      </w:r>
      <w:r w:rsidRPr="00234F26">
        <w:rPr>
          <w:rFonts w:ascii="Palatino Linotype" w:hAnsi="Palatino Linotype"/>
          <w:b/>
          <w:bCs/>
          <w:sz w:val="24"/>
          <w:szCs w:val="24"/>
          <w:lang w:val="ro-RO"/>
        </w:rPr>
        <w:t>.</w:t>
      </w:r>
      <w:r w:rsidRPr="00234F26">
        <w:rPr>
          <w:rFonts w:ascii="Palatino Linotype" w:hAnsi="Palatino Linotype"/>
          <w:sz w:val="24"/>
          <w:szCs w:val="24"/>
          <w:lang w:val="ro-RO"/>
        </w:rPr>
        <w:t xml:space="preserve"> - (1) Toți copiii ai căror părinți</w:t>
      </w:r>
      <w:r w:rsidR="00DF3C2B">
        <w:rPr>
          <w:rFonts w:ascii="Palatino Linotype" w:hAnsi="Palatino Linotype"/>
          <w:sz w:val="24"/>
          <w:szCs w:val="24"/>
          <w:lang w:val="ro-RO"/>
        </w:rPr>
        <w:t xml:space="preserve"> </w:t>
      </w:r>
      <w:r w:rsidRPr="00234F26">
        <w:rPr>
          <w:rFonts w:ascii="Palatino Linotype" w:hAnsi="Palatino Linotype"/>
          <w:sz w:val="24"/>
          <w:szCs w:val="24"/>
          <w:lang w:val="ro-RO"/>
        </w:rPr>
        <w:t xml:space="preserve">solicită înscrierea în clasa pregătitoare la școala de circumscripție sunt înmatriculați la unitatea de învățământ solicitată.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Pe locurile libere, se înscriu și, ulterior, se înmatriculează copiii care provin din alte circumscripții școlare, inclusiv din alte localități, în conformitate cu solicitările părinților</w:t>
      </w:r>
      <w:r w:rsidR="00DF3C2B">
        <w:rPr>
          <w:rFonts w:ascii="Palatino Linotype" w:hAnsi="Palatino Linotype"/>
          <w:sz w:val="24"/>
          <w:szCs w:val="24"/>
          <w:lang w:val="ro-RO"/>
        </w:rPr>
        <w:t xml:space="preserve"> </w:t>
      </w:r>
      <w:r w:rsidRPr="00234F26">
        <w:rPr>
          <w:rFonts w:ascii="Palatino Linotype" w:hAnsi="Palatino Linotype"/>
          <w:sz w:val="24"/>
          <w:szCs w:val="24"/>
          <w:lang w:val="ro-RO"/>
        </w:rPr>
        <w:t xml:space="preserve"> și cu prevederile prezentei metodologii.</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(3) În sensul prezentei metodologii, numărul locurilor libere la clasa pregătitoare este stabilit ca diferență între numărul de locuri alocate pentru clasa pregătitoare și numărul de copii din circumscripție care trebuie înscriși la acel nivel de clasă.  </w:t>
      </w:r>
    </w:p>
    <w:p w:rsidR="00E7674A" w:rsidRDefault="00E7674A" w:rsidP="00E7674A">
      <w:pPr>
        <w:autoSpaceDE w:val="0"/>
        <w:autoSpaceDN w:val="0"/>
        <w:spacing w:after="0" w:line="240" w:lineRule="auto"/>
        <w:jc w:val="both"/>
        <w:rPr>
          <w:rFonts w:ascii="Palatino Linotype" w:hAnsi="Palatino Linotype"/>
          <w:b/>
          <w:bCs/>
          <w:sz w:val="24"/>
          <w:szCs w:val="24"/>
          <w:lang w:val="ro-RO"/>
        </w:rPr>
      </w:pPr>
    </w:p>
    <w:p w:rsidR="006B7DC5" w:rsidRPr="00234F26" w:rsidRDefault="00A3490A" w:rsidP="00E7674A">
      <w:pPr>
        <w:autoSpaceDE w:val="0"/>
        <w:autoSpaceDN w:val="0"/>
        <w:spacing w:after="0" w:line="240" w:lineRule="auto"/>
        <w:jc w:val="both"/>
        <w:rPr>
          <w:rFonts w:ascii="Palatino Linotype" w:hAnsi="Palatino Linotype"/>
          <w:b/>
          <w:bCs/>
          <w:sz w:val="24"/>
          <w:szCs w:val="24"/>
          <w:lang w:val="ro-RO"/>
        </w:rPr>
      </w:pPr>
      <w:r>
        <w:rPr>
          <w:rFonts w:ascii="Palatino Linotype" w:hAnsi="Palatino Linotype"/>
          <w:b/>
          <w:bCs/>
          <w:sz w:val="24"/>
          <w:szCs w:val="24"/>
          <w:lang w:val="ro-RO"/>
        </w:rPr>
        <w:t>Art.</w:t>
      </w:r>
      <w:r w:rsidR="006B7DC5" w:rsidRPr="00234F26">
        <w:rPr>
          <w:rFonts w:ascii="Palatino Linotype" w:hAnsi="Palatino Linotype"/>
          <w:b/>
          <w:bCs/>
          <w:sz w:val="24"/>
          <w:szCs w:val="24"/>
          <w:lang w:val="ro-RO"/>
        </w:rPr>
        <w:t>1</w:t>
      </w:r>
      <w:r>
        <w:rPr>
          <w:rFonts w:ascii="Palatino Linotype" w:hAnsi="Palatino Linotype"/>
          <w:b/>
          <w:bCs/>
          <w:sz w:val="24"/>
          <w:szCs w:val="24"/>
          <w:lang w:val="ro-RO"/>
        </w:rPr>
        <w:t>0</w:t>
      </w:r>
      <w:r w:rsidR="006B7DC5" w:rsidRPr="00234F26">
        <w:rPr>
          <w:rFonts w:ascii="Palatino Linotype" w:hAnsi="Palatino Linotype"/>
          <w:b/>
          <w:bCs/>
          <w:sz w:val="24"/>
          <w:szCs w:val="24"/>
          <w:lang w:val="ro-RO"/>
        </w:rPr>
        <w:t xml:space="preserve">. </w:t>
      </w:r>
      <w:r w:rsidR="006B7DC5" w:rsidRPr="00234F26">
        <w:rPr>
          <w:rFonts w:ascii="Palatino Linotype" w:hAnsi="Palatino Linotype"/>
          <w:bCs/>
          <w:sz w:val="24"/>
          <w:szCs w:val="24"/>
          <w:lang w:val="ro-RO"/>
        </w:rPr>
        <w:t xml:space="preserve">- </w:t>
      </w:r>
      <w:r w:rsidR="006B7DC5" w:rsidRPr="00234F26">
        <w:rPr>
          <w:rFonts w:ascii="Palatino Linotype" w:hAnsi="Palatino Linotype"/>
          <w:sz w:val="24"/>
          <w:szCs w:val="24"/>
          <w:lang w:val="ro-RO"/>
        </w:rPr>
        <w:t>(1) În situația în care într-o unitate de învățământ numărul cererilor de înscriere primite de la părinți</w:t>
      </w:r>
      <w:r w:rsidR="00DF3C2B">
        <w:rPr>
          <w:rFonts w:ascii="Palatino Linotype" w:hAnsi="Palatino Linotype"/>
          <w:sz w:val="24"/>
          <w:szCs w:val="24"/>
          <w:lang w:val="ro-RO"/>
        </w:rPr>
        <w:t xml:space="preserve"> </w:t>
      </w:r>
      <w:r w:rsidR="006B7DC5" w:rsidRPr="00234F26">
        <w:rPr>
          <w:rFonts w:ascii="Palatino Linotype" w:hAnsi="Palatino Linotype"/>
          <w:sz w:val="24"/>
          <w:szCs w:val="24"/>
          <w:lang w:val="ro-RO"/>
        </w:rPr>
        <w:t xml:space="preserve"> al căror domiciliu se află în afara circumscripției școlare este mai mare decât numărul de locuri libere definit conform art. </w:t>
      </w:r>
      <w:r w:rsidR="00DF3C2B">
        <w:rPr>
          <w:rFonts w:ascii="Palatino Linotype" w:hAnsi="Palatino Linotype"/>
          <w:sz w:val="24"/>
          <w:szCs w:val="24"/>
          <w:lang w:val="ro-RO"/>
        </w:rPr>
        <w:t>10 alin.(3)</w:t>
      </w:r>
      <w:r w:rsidR="006B7DC5" w:rsidRPr="00234F26">
        <w:rPr>
          <w:rFonts w:ascii="Palatino Linotype" w:hAnsi="Palatino Linotype"/>
          <w:sz w:val="24"/>
          <w:szCs w:val="24"/>
          <w:lang w:val="ro-RO"/>
        </w:rPr>
        <w:t xml:space="preserve">, se aplică criterii de departajare generale și specifice, stabilite în conformitate cu prevederile prezentei metodologii.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(2) Criteriile generale de departajare care se aplică în situația prevăzută la alin. (1) sunt următoarele: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a) existența unui certificat medical de încadrare în grad de handicap a copilului;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b) existența unui document care dovedește că este orfan de ambii părinți. Situația copilului care provine de la o casă de copii/un centru de plasament/plasament familial se asimilează situației copilului orfan de ambii părinți;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c) existența unui document care dovedește că este orfan de un singur părinte;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d) existența unui frate/a unei surori înmatriculat/înmatriculate în unitatea de învățământ respectivă. </w:t>
      </w:r>
    </w:p>
    <w:p w:rsidR="006B7DC5"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(3) În cazul în care numărul cererilor de înscriere din afara circumscripției școlare este mai mare decât numărul de locuri libere, repartizarea copiilor se face în ordinea descrescătoare a numărului de criterii generale de departajare cumulate de către fiecare copil: se repartizează la început copiii care îndeplinesc trei dintre criteriile menționate la alin. (2), apoi copiii care îndeplinesc două dintre criterii și, în final, copiii care îndeplinesc doar unul dintre criteriile menționate la alin. (2).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(4) În caz de egalitate pe ultimele locuri, pentru copiii care îndeplinesc același număr de criterii generale de departajare, ordinea de prioritate a criteriilor este cea menționată la alin. (2).</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(5) Criteriile specifice de departajare sunt elaborate de fiecare unitate de învățământ și se aplică în situația prevăzută la alin. (1), după aplicarea criteriilor generale menționate la alin. (2). Pentru criteriile specifice stabilite, unitatea de învățământ indică documentele doveditoare pe care părintele</w:t>
      </w:r>
      <w:r w:rsidR="00DF3C2B">
        <w:rPr>
          <w:rFonts w:ascii="Palatino Linotype" w:hAnsi="Palatino Linotype"/>
          <w:sz w:val="24"/>
          <w:szCs w:val="24"/>
          <w:lang w:val="ro-RO"/>
        </w:rPr>
        <w:t xml:space="preserve"> </w:t>
      </w:r>
      <w:r w:rsidRPr="00234F26">
        <w:rPr>
          <w:rFonts w:ascii="Palatino Linotype" w:hAnsi="Palatino Linotype"/>
          <w:sz w:val="24"/>
          <w:szCs w:val="24"/>
          <w:lang w:val="ro-RO"/>
        </w:rPr>
        <w:t>trebuie să le depună în momentul completării/validării cererii-tip de înscriere.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(6) Crit</w:t>
      </w:r>
      <w:r w:rsidR="00DF3C2B">
        <w:rPr>
          <w:rFonts w:ascii="Palatino Linotype" w:hAnsi="Palatino Linotype"/>
          <w:sz w:val="24"/>
          <w:szCs w:val="24"/>
          <w:lang w:val="ro-RO"/>
        </w:rPr>
        <w:t>eriile specifice de departajare stabilite de unitatea de învățământ</w:t>
      </w:r>
      <w:r w:rsidRPr="00234F26">
        <w:rPr>
          <w:rFonts w:ascii="Palatino Linotype" w:hAnsi="Palatino Linotype"/>
          <w:sz w:val="24"/>
          <w:szCs w:val="24"/>
          <w:lang w:val="ro-RO"/>
        </w:rPr>
        <w:t xml:space="preserve"> trebuie să țină cont de faptul că toți copiii au drepturi egale de acces la educație, indiferent de condiția socială și materială, de sex, rasă</w:t>
      </w:r>
      <w:r w:rsidR="00F1418B">
        <w:rPr>
          <w:rFonts w:ascii="Palatino Linotype" w:hAnsi="Palatino Linotype"/>
          <w:sz w:val="24"/>
          <w:szCs w:val="24"/>
          <w:lang w:val="ro-RO"/>
        </w:rPr>
        <w:t xml:space="preserve">, naționalitate, confesiune și </w:t>
      </w:r>
      <w:r w:rsidRPr="00234F26">
        <w:rPr>
          <w:rFonts w:ascii="Palatino Linotype" w:hAnsi="Palatino Linotype"/>
          <w:sz w:val="24"/>
          <w:szCs w:val="24"/>
          <w:lang w:val="ro-RO"/>
        </w:rPr>
        <w:t>nu pot include existența unor liste de preînscrieri, organizate în afara calendarului înscrierii, sau orice alte proceduri care nu respectă spiritul și litera prezentei metodologii.</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lastRenderedPageBreak/>
        <w:t>(</w:t>
      </w:r>
      <w:r w:rsidR="00F1418B">
        <w:rPr>
          <w:rFonts w:ascii="Palatino Linotype" w:hAnsi="Palatino Linotype"/>
          <w:sz w:val="24"/>
          <w:szCs w:val="24"/>
          <w:lang w:val="ro-RO"/>
        </w:rPr>
        <w:t>7</w:t>
      </w:r>
      <w:r w:rsidRPr="00234F26">
        <w:rPr>
          <w:rFonts w:ascii="Palatino Linotype" w:hAnsi="Palatino Linotype"/>
          <w:sz w:val="24"/>
          <w:szCs w:val="24"/>
          <w:lang w:val="ro-RO"/>
        </w:rPr>
        <w:t>) În cazul în care la o unitate de învățământ, pe ultimul loc liber, este înmatriculat un copil din altă circumscripție școlară, fratele său geamăn/sora sa geamănă este admis/admisă la aceeași unitate de învățământ, peste numărul de locuri alocat.</w:t>
      </w:r>
    </w:p>
    <w:p w:rsidR="008F337A" w:rsidRDefault="008F337A" w:rsidP="008F337A">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6B7DC5">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Art. 1</w:t>
      </w:r>
      <w:r w:rsidR="00A3490A">
        <w:rPr>
          <w:rFonts w:ascii="Palatino Linotype" w:hAnsi="Palatino Linotype"/>
          <w:b/>
          <w:bCs/>
          <w:sz w:val="24"/>
          <w:szCs w:val="24"/>
          <w:lang w:val="ro-RO"/>
        </w:rPr>
        <w:t>1</w:t>
      </w:r>
      <w:r w:rsidRPr="00234F26">
        <w:rPr>
          <w:rFonts w:ascii="Palatino Linotype" w:hAnsi="Palatino Linotype"/>
          <w:b/>
          <w:bCs/>
          <w:sz w:val="24"/>
          <w:szCs w:val="24"/>
          <w:lang w:val="ro-RO"/>
        </w:rPr>
        <w:t xml:space="preserve">.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(1) Criteriile specifice de departajare menționate la art. 1</w:t>
      </w:r>
      <w:r w:rsidR="00F1418B">
        <w:rPr>
          <w:rFonts w:ascii="Palatino Linotype" w:hAnsi="Palatino Linotype"/>
          <w:sz w:val="24"/>
          <w:szCs w:val="24"/>
          <w:lang w:val="ro-RO"/>
        </w:rPr>
        <w:t>1</w:t>
      </w:r>
      <w:r w:rsidRPr="00234F26">
        <w:rPr>
          <w:rFonts w:ascii="Palatino Linotype" w:hAnsi="Palatino Linotype"/>
          <w:sz w:val="24"/>
          <w:szCs w:val="24"/>
          <w:lang w:val="ro-RO"/>
        </w:rPr>
        <w:t xml:space="preserve"> alin. (5) sunt elaborate în urma consultării cadrelor didactice și a partenerilor sociali – sindicate, consiliu reprezentativ al părinților/asociația de părinți</w:t>
      </w:r>
      <w:r w:rsidR="008F337A">
        <w:rPr>
          <w:rFonts w:ascii="Palatino Linotype" w:hAnsi="Palatino Linotype"/>
          <w:sz w:val="24"/>
          <w:szCs w:val="24"/>
          <w:lang w:val="ro-RO"/>
        </w:rPr>
        <w:t xml:space="preserve"> și </w:t>
      </w:r>
      <w:r w:rsidRPr="00234F26">
        <w:rPr>
          <w:rFonts w:ascii="Palatino Linotype" w:hAnsi="Palatino Linotype"/>
          <w:sz w:val="24"/>
          <w:szCs w:val="24"/>
          <w:lang w:val="ro-RO"/>
        </w:rPr>
        <w:t xml:space="preserve">sunt aprobate de Consiliul de administrație al unității de învățământ, după </w:t>
      </w:r>
      <w:r>
        <w:rPr>
          <w:rFonts w:ascii="Palatino Linotype" w:hAnsi="Palatino Linotype"/>
          <w:sz w:val="24"/>
          <w:szCs w:val="24"/>
          <w:lang w:val="ro-RO"/>
        </w:rPr>
        <w:t xml:space="preserve">verificarea existenței unor </w:t>
      </w:r>
      <w:r w:rsidR="007B5B29">
        <w:rPr>
          <w:rFonts w:ascii="Palatino Linotype" w:hAnsi="Palatino Linotype"/>
          <w:sz w:val="24"/>
          <w:szCs w:val="24"/>
          <w:lang w:val="ro-RO"/>
        </w:rPr>
        <w:t>circumstanțe</w:t>
      </w:r>
      <w:r>
        <w:rPr>
          <w:rFonts w:ascii="Palatino Linotype" w:hAnsi="Palatino Linotype"/>
          <w:sz w:val="24"/>
          <w:szCs w:val="24"/>
          <w:lang w:val="ro-RO"/>
        </w:rPr>
        <w:t xml:space="preserve"> discrimina</w:t>
      </w:r>
      <w:r w:rsidR="007B5B29">
        <w:rPr>
          <w:rFonts w:ascii="Palatino Linotype" w:hAnsi="Palatino Linotype"/>
          <w:sz w:val="24"/>
          <w:szCs w:val="24"/>
          <w:lang w:val="ro-RO"/>
        </w:rPr>
        <w:t>torii</w:t>
      </w:r>
      <w:r>
        <w:rPr>
          <w:rFonts w:ascii="Palatino Linotype" w:hAnsi="Palatino Linotype"/>
          <w:sz w:val="24"/>
          <w:szCs w:val="24"/>
          <w:lang w:val="ro-RO"/>
        </w:rPr>
        <w:t xml:space="preserve"> de către</w:t>
      </w:r>
      <w:r w:rsidRPr="00234F26">
        <w:rPr>
          <w:rFonts w:ascii="Palatino Linotype" w:hAnsi="Palatino Linotype"/>
          <w:sz w:val="24"/>
          <w:szCs w:val="24"/>
          <w:lang w:val="ro-RO"/>
        </w:rPr>
        <w:t xml:space="preserve"> consilierul juridic al inspectoratului școlar. </w:t>
      </w:r>
    </w:p>
    <w:p w:rsidR="006B7DC5" w:rsidRPr="00234F26" w:rsidRDefault="00EE0311" w:rsidP="006B7DC5">
      <w:pPr>
        <w:autoSpaceDE w:val="0"/>
        <w:autoSpaceDN w:val="0"/>
        <w:spacing w:after="0" w:line="240" w:lineRule="auto"/>
        <w:jc w:val="both"/>
        <w:rPr>
          <w:rFonts w:ascii="Palatino Linotype" w:hAnsi="Palatino Linotype"/>
          <w:sz w:val="24"/>
          <w:szCs w:val="24"/>
          <w:lang w:val="ro-RO"/>
        </w:rPr>
      </w:pPr>
      <w:r>
        <w:rPr>
          <w:rFonts w:ascii="Palatino Linotype" w:hAnsi="Palatino Linotype"/>
          <w:sz w:val="24"/>
          <w:szCs w:val="24"/>
          <w:lang w:val="ro-RO"/>
        </w:rPr>
        <w:t>(2</w:t>
      </w:r>
      <w:r w:rsidR="006B7DC5" w:rsidRPr="00234F26">
        <w:rPr>
          <w:rFonts w:ascii="Palatino Linotype" w:hAnsi="Palatino Linotype"/>
          <w:sz w:val="24"/>
          <w:szCs w:val="24"/>
          <w:lang w:val="ro-RO"/>
        </w:rPr>
        <w:t xml:space="preserve">) Criteriile specifice de departajare se </w:t>
      </w:r>
      <w:r>
        <w:rPr>
          <w:rFonts w:ascii="Palatino Linotype" w:hAnsi="Palatino Linotype"/>
          <w:sz w:val="24"/>
          <w:szCs w:val="24"/>
          <w:lang w:val="ro-RO"/>
        </w:rPr>
        <w:t>fac</w:t>
      </w:r>
      <w:r w:rsidR="006B7DC5" w:rsidRPr="00234F26">
        <w:rPr>
          <w:rFonts w:ascii="Palatino Linotype" w:hAnsi="Palatino Linotype"/>
          <w:sz w:val="24"/>
          <w:szCs w:val="24"/>
          <w:lang w:val="ro-RO"/>
        </w:rPr>
        <w:t xml:space="preserve"> public</w:t>
      </w:r>
      <w:r>
        <w:rPr>
          <w:rFonts w:ascii="Palatino Linotype" w:hAnsi="Palatino Linotype"/>
          <w:sz w:val="24"/>
          <w:szCs w:val="24"/>
          <w:lang w:val="ro-RO"/>
        </w:rPr>
        <w:t>e</w:t>
      </w:r>
      <w:r w:rsidR="006B7DC5" w:rsidRPr="00234F26">
        <w:rPr>
          <w:rFonts w:ascii="Palatino Linotype" w:hAnsi="Palatino Linotype"/>
          <w:sz w:val="24"/>
          <w:szCs w:val="24"/>
          <w:lang w:val="ro-RO"/>
        </w:rPr>
        <w:t>, la data menționată în Calendarul înscrierii în învățământul primar, pentru anul școlar 2021- 2022, prin afișare la sediul unității de învățământ.</w:t>
      </w:r>
      <w:r>
        <w:rPr>
          <w:rFonts w:ascii="Palatino Linotype" w:hAnsi="Palatino Linotype"/>
          <w:sz w:val="24"/>
          <w:szCs w:val="24"/>
          <w:lang w:val="ro-RO"/>
        </w:rPr>
        <w:t xml:space="preserve"> </w:t>
      </w:r>
      <w:r w:rsidR="006B7DC5" w:rsidRPr="00234F26">
        <w:rPr>
          <w:rFonts w:ascii="Palatino Linotype" w:hAnsi="Palatino Linotype"/>
          <w:sz w:val="24"/>
          <w:szCs w:val="24"/>
          <w:lang w:val="ro-RO"/>
        </w:rPr>
        <w:t xml:space="preserve">După această dată, modificarea ori adăugarea altor criterii </w:t>
      </w:r>
      <w:r w:rsidR="00C72385" w:rsidRPr="00234F26">
        <w:rPr>
          <w:rFonts w:ascii="Palatino Linotype" w:hAnsi="Palatino Linotype"/>
          <w:sz w:val="24"/>
          <w:szCs w:val="24"/>
          <w:lang w:val="ro-RO"/>
        </w:rPr>
        <w:t xml:space="preserve">specifice de departajare </w:t>
      </w:r>
      <w:r w:rsidR="006B7DC5" w:rsidRPr="00234F26">
        <w:rPr>
          <w:rFonts w:ascii="Palatino Linotype" w:hAnsi="Palatino Linotype"/>
          <w:sz w:val="24"/>
          <w:szCs w:val="24"/>
          <w:lang w:val="ro-RO"/>
        </w:rPr>
        <w:t>este interzisă.</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ab/>
      </w:r>
    </w:p>
    <w:p w:rsidR="006B7DC5" w:rsidRPr="00234F26" w:rsidRDefault="006B7DC5" w:rsidP="006B7DC5">
      <w:pPr>
        <w:autoSpaceDE w:val="0"/>
        <w:autoSpaceDN w:val="0"/>
        <w:spacing w:after="100" w:afterAutospacing="1"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Cap. IV Informarea publicului privind procedura de înscriere</w:t>
      </w:r>
    </w:p>
    <w:p w:rsidR="009D11D4" w:rsidRDefault="006B7DC5" w:rsidP="007B5B29">
      <w:pPr>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Art. 1</w:t>
      </w:r>
      <w:r w:rsidR="00A3490A">
        <w:rPr>
          <w:rFonts w:ascii="Palatino Linotype" w:hAnsi="Palatino Linotype"/>
          <w:b/>
          <w:bCs/>
          <w:sz w:val="24"/>
          <w:szCs w:val="24"/>
          <w:lang w:val="ro-RO"/>
        </w:rPr>
        <w:t>2</w:t>
      </w:r>
      <w:r w:rsidRPr="00234F26">
        <w:rPr>
          <w:rFonts w:ascii="Palatino Linotype" w:hAnsi="Palatino Linotype"/>
          <w:b/>
          <w:bCs/>
          <w:sz w:val="24"/>
          <w:szCs w:val="24"/>
          <w:lang w:val="ro-RO"/>
        </w:rPr>
        <w:t xml:space="preserve">.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(1) Comisia județeană/a municipiului București asigură</w:t>
      </w:r>
      <w:r w:rsidR="009D11D4">
        <w:rPr>
          <w:rFonts w:ascii="Palatino Linotype" w:hAnsi="Palatino Linotype"/>
          <w:sz w:val="24"/>
          <w:szCs w:val="24"/>
          <w:lang w:val="ro-RO"/>
        </w:rPr>
        <w:t xml:space="preserve">: </w:t>
      </w:r>
    </w:p>
    <w:p w:rsidR="007B5B29" w:rsidRDefault="009D11D4" w:rsidP="007B5B29">
      <w:pPr>
        <w:spacing w:after="0" w:line="240" w:lineRule="auto"/>
        <w:jc w:val="both"/>
        <w:rPr>
          <w:rFonts w:ascii="Palatino Linotype" w:hAnsi="Palatino Linotype"/>
          <w:sz w:val="24"/>
          <w:szCs w:val="24"/>
          <w:lang w:val="ro-RO"/>
        </w:rPr>
      </w:pPr>
      <w:r>
        <w:rPr>
          <w:rFonts w:ascii="Palatino Linotype" w:hAnsi="Palatino Linotype"/>
          <w:sz w:val="24"/>
          <w:szCs w:val="24"/>
          <w:lang w:val="ro-RO"/>
        </w:rPr>
        <w:t>a)</w:t>
      </w:r>
      <w:r w:rsidR="006B7DC5" w:rsidRPr="00234F26">
        <w:rPr>
          <w:rFonts w:ascii="Palatino Linotype" w:hAnsi="Palatino Linotype"/>
          <w:sz w:val="24"/>
          <w:szCs w:val="24"/>
          <w:lang w:val="ro-RO"/>
        </w:rPr>
        <w:t xml:space="preserve"> instituirea și funcționarea unei linii telverde, care</w:t>
      </w:r>
      <w:r w:rsidR="002B16E2">
        <w:rPr>
          <w:rFonts w:ascii="Palatino Linotype" w:hAnsi="Palatino Linotype"/>
          <w:sz w:val="24"/>
          <w:szCs w:val="24"/>
          <w:lang w:val="ro-RO"/>
        </w:rPr>
        <w:t xml:space="preserve"> va funcționa până la data de 4 iun</w:t>
      </w:r>
      <w:r w:rsidR="006B7DC5" w:rsidRPr="00234F26">
        <w:rPr>
          <w:rFonts w:ascii="Palatino Linotype" w:hAnsi="Palatino Linotype"/>
          <w:sz w:val="24"/>
          <w:szCs w:val="24"/>
          <w:lang w:val="ro-RO"/>
        </w:rPr>
        <w:t>ie 2021, la care pări</w:t>
      </w:r>
      <w:r w:rsidR="0030607A">
        <w:rPr>
          <w:rFonts w:ascii="Palatino Linotype" w:hAnsi="Palatino Linotype"/>
          <w:sz w:val="24"/>
          <w:szCs w:val="24"/>
          <w:lang w:val="ro-RO"/>
        </w:rPr>
        <w:t>nții/ tutorii legal instituiți/</w:t>
      </w:r>
      <w:r w:rsidR="006B7DC5" w:rsidRPr="00234F26">
        <w:rPr>
          <w:rFonts w:ascii="Palatino Linotype" w:hAnsi="Palatino Linotype"/>
          <w:sz w:val="24"/>
          <w:szCs w:val="24"/>
          <w:lang w:val="ro-RO"/>
        </w:rPr>
        <w:t>reprezentanții legali și alte persoane interesate pot obține, gratuit, informații referitoare la înscrierea copiilor în învățământul primar.</w:t>
      </w:r>
    </w:p>
    <w:p w:rsidR="006B7DC5" w:rsidRPr="00234F26" w:rsidRDefault="00421F3D" w:rsidP="007B5B29">
      <w:pPr>
        <w:spacing w:after="0" w:line="240" w:lineRule="auto"/>
        <w:jc w:val="both"/>
        <w:rPr>
          <w:rFonts w:ascii="Palatino Linotype" w:hAnsi="Palatino Linotype"/>
          <w:sz w:val="24"/>
          <w:szCs w:val="24"/>
          <w:lang w:val="ro-RO"/>
        </w:rPr>
      </w:pPr>
      <w:r>
        <w:rPr>
          <w:rFonts w:ascii="Palatino Linotype" w:hAnsi="Palatino Linotype"/>
          <w:sz w:val="24"/>
          <w:szCs w:val="24"/>
          <w:lang w:val="ro-RO"/>
        </w:rPr>
        <w:t>b)</w:t>
      </w:r>
      <w:r w:rsidR="006B7DC5" w:rsidRPr="00234F26">
        <w:rPr>
          <w:rFonts w:ascii="Palatino Linotype" w:hAnsi="Palatino Linotype"/>
          <w:sz w:val="24"/>
          <w:szCs w:val="24"/>
          <w:lang w:val="ro-RO"/>
        </w:rPr>
        <w:t xml:space="preserve"> afișarea tuturor informațiilor referitoare la înscrierea în învățământul primar, inclusiv circumscripțiile școlare și planul de școlarizare, la fiecare unitate de învățământ din județ, precum și pe site-ul inspectoratului școlar.</w:t>
      </w:r>
    </w:p>
    <w:p w:rsidR="006B7DC5" w:rsidRPr="00234F26" w:rsidRDefault="006B7DC5" w:rsidP="006B7DC5">
      <w:pPr>
        <w:autoSpaceDE w:val="0"/>
        <w:autoSpaceDN w:val="0"/>
        <w:spacing w:after="0" w:line="240" w:lineRule="auto"/>
        <w:ind w:right="141"/>
        <w:jc w:val="both"/>
        <w:rPr>
          <w:rFonts w:ascii="Palatino Linotype" w:hAnsi="Palatino Linotype"/>
          <w:sz w:val="24"/>
          <w:szCs w:val="24"/>
          <w:lang w:val="ro-RO"/>
        </w:rPr>
      </w:pPr>
      <w:r w:rsidRPr="00234F26">
        <w:rPr>
          <w:rFonts w:ascii="Palatino Linotype" w:hAnsi="Palatino Linotype"/>
          <w:sz w:val="24"/>
          <w:szCs w:val="24"/>
          <w:lang w:val="ro-RO"/>
        </w:rPr>
        <w:t>(</w:t>
      </w:r>
      <w:r w:rsidR="00421F3D">
        <w:rPr>
          <w:rFonts w:ascii="Palatino Linotype" w:hAnsi="Palatino Linotype"/>
          <w:sz w:val="24"/>
          <w:szCs w:val="24"/>
          <w:lang w:val="ro-RO"/>
        </w:rPr>
        <w:t>2</w:t>
      </w:r>
      <w:r w:rsidRPr="00234F26">
        <w:rPr>
          <w:rFonts w:ascii="Palatino Linotype" w:hAnsi="Palatino Linotype"/>
          <w:sz w:val="24"/>
          <w:szCs w:val="24"/>
          <w:lang w:val="ro-RO"/>
        </w:rPr>
        <w:t xml:space="preserve">) </w:t>
      </w:r>
      <w:r w:rsidR="00421F3D">
        <w:rPr>
          <w:rFonts w:ascii="Palatino Linotype" w:hAnsi="Palatino Linotype"/>
          <w:sz w:val="24"/>
          <w:szCs w:val="24"/>
          <w:lang w:val="ro-RO"/>
        </w:rPr>
        <w:t>I</w:t>
      </w:r>
      <w:r w:rsidRPr="00234F26">
        <w:rPr>
          <w:rFonts w:ascii="Palatino Linotype" w:hAnsi="Palatino Linotype"/>
          <w:sz w:val="24"/>
          <w:szCs w:val="24"/>
          <w:lang w:val="ro-RO"/>
        </w:rPr>
        <w:t xml:space="preserve">nspectoratele școlare postează pe site-ul instituției, pe prima pagină, la rubrica </w:t>
      </w:r>
      <w:r w:rsidRPr="00234F26">
        <w:rPr>
          <w:rFonts w:ascii="Palatino Linotype" w:hAnsi="Palatino Linotype"/>
          <w:b/>
          <w:i/>
          <w:sz w:val="24"/>
          <w:szCs w:val="24"/>
          <w:lang w:val="ro-RO"/>
        </w:rPr>
        <w:t>„Înscrierea în învățământul primar 2021”,</w:t>
      </w:r>
      <w:r w:rsidRPr="00234F26">
        <w:rPr>
          <w:rFonts w:ascii="Palatino Linotype" w:hAnsi="Palatino Linotype"/>
          <w:sz w:val="24"/>
          <w:szCs w:val="24"/>
          <w:lang w:val="ro-RO"/>
        </w:rPr>
        <w:t xml:space="preserve"> următoarele date:</w:t>
      </w:r>
    </w:p>
    <w:p w:rsidR="006B7DC5" w:rsidRPr="00234F26" w:rsidRDefault="006B7DC5" w:rsidP="00024F9F">
      <w:pPr>
        <w:autoSpaceDE w:val="0"/>
        <w:autoSpaceDN w:val="0"/>
        <w:spacing w:after="0" w:line="240" w:lineRule="auto"/>
        <w:ind w:right="141"/>
        <w:jc w:val="both"/>
        <w:rPr>
          <w:rFonts w:ascii="Palatino Linotype" w:hAnsi="Palatino Linotype"/>
          <w:sz w:val="24"/>
          <w:szCs w:val="24"/>
          <w:lang w:val="ro-RO"/>
        </w:rPr>
      </w:pPr>
      <w:r w:rsidRPr="00234F26">
        <w:rPr>
          <w:rFonts w:ascii="Palatino Linotype" w:hAnsi="Palatino Linotype"/>
          <w:sz w:val="24"/>
          <w:szCs w:val="24"/>
          <w:lang w:val="ro-RO"/>
        </w:rPr>
        <w:t>a) informații cu privire la circumscripțiile școlare pentru fiecare unitate de învățământ: denumirea și adresa unității de învățământ, străzile/adresele arondate unității de învățământ, numărul de clase pregătitoare alocate, adresa site-ului unității de învățământ (pentru unitățile care au site), în format standard;</w:t>
      </w:r>
    </w:p>
    <w:p w:rsidR="006B7DC5" w:rsidRPr="00234F26" w:rsidRDefault="006B7DC5" w:rsidP="00024F9F">
      <w:pPr>
        <w:autoSpaceDE w:val="0"/>
        <w:autoSpaceDN w:val="0"/>
        <w:spacing w:after="0" w:line="240" w:lineRule="auto"/>
        <w:ind w:right="141"/>
        <w:jc w:val="both"/>
        <w:rPr>
          <w:rFonts w:ascii="Palatino Linotype" w:hAnsi="Palatino Linotype"/>
          <w:sz w:val="24"/>
          <w:szCs w:val="24"/>
          <w:lang w:val="ro-RO"/>
        </w:rPr>
      </w:pPr>
      <w:r w:rsidRPr="00234F26">
        <w:rPr>
          <w:rFonts w:ascii="Palatino Linotype" w:hAnsi="Palatino Linotype"/>
          <w:sz w:val="24"/>
          <w:szCs w:val="24"/>
          <w:lang w:val="ro-RO"/>
        </w:rPr>
        <w:t>b) informații cu privire la linia telverde, instituită la nivelul inspectoratului școlar: numărul de telefon telverde, data de la care acesta  este funcțional, programul de funcționare</w:t>
      </w:r>
      <w:r w:rsidR="0030607A">
        <w:rPr>
          <w:rFonts w:ascii="Palatino Linotype" w:hAnsi="Palatino Linotype"/>
          <w:sz w:val="24"/>
          <w:szCs w:val="24"/>
          <w:lang w:val="ro-RO"/>
        </w:rPr>
        <w:t>, alte informații utile</w:t>
      </w:r>
      <w:r w:rsidRPr="00234F26">
        <w:rPr>
          <w:rFonts w:ascii="Palatino Linotype" w:hAnsi="Palatino Linotype"/>
          <w:sz w:val="24"/>
          <w:szCs w:val="24"/>
          <w:lang w:val="ro-RO"/>
        </w:rPr>
        <w:t>;</w:t>
      </w:r>
    </w:p>
    <w:p w:rsidR="00897E69" w:rsidRDefault="006B7DC5" w:rsidP="00897E69">
      <w:pPr>
        <w:autoSpaceDE w:val="0"/>
        <w:autoSpaceDN w:val="0"/>
        <w:spacing w:after="0" w:line="240" w:lineRule="auto"/>
        <w:ind w:right="141"/>
        <w:jc w:val="both"/>
        <w:rPr>
          <w:rFonts w:ascii="Palatino Linotype" w:hAnsi="Palatino Linotype"/>
          <w:sz w:val="24"/>
          <w:szCs w:val="24"/>
          <w:lang w:val="ro-RO"/>
        </w:rPr>
      </w:pPr>
      <w:r w:rsidRPr="00234F26">
        <w:rPr>
          <w:rFonts w:ascii="Palatino Linotype" w:hAnsi="Palatino Linotype"/>
          <w:sz w:val="24"/>
          <w:szCs w:val="24"/>
          <w:lang w:val="ro-RO"/>
        </w:rPr>
        <w:t>c) Metodologia de înscriere a copiilor în învățământul primar pentru anul școlar 2021</w:t>
      </w:r>
      <w:r w:rsidR="002B16E2">
        <w:rPr>
          <w:rFonts w:ascii="Palatino Linotype" w:hAnsi="Palatino Linotype"/>
          <w:sz w:val="24"/>
          <w:szCs w:val="24"/>
          <w:lang w:val="ro-RO"/>
        </w:rPr>
        <w:t>-2022 și calendarul înscrierii;</w:t>
      </w:r>
      <w:r w:rsidRPr="00234F26">
        <w:rPr>
          <w:rFonts w:ascii="Palatino Linotype" w:hAnsi="Palatino Linotype"/>
          <w:sz w:val="24"/>
          <w:szCs w:val="24"/>
          <w:lang w:val="ro-RO"/>
        </w:rPr>
        <w:t xml:space="preserve"> </w:t>
      </w:r>
    </w:p>
    <w:p w:rsidR="00897E69" w:rsidRDefault="00897E69" w:rsidP="00897E69">
      <w:pPr>
        <w:tabs>
          <w:tab w:val="left" w:pos="6980"/>
        </w:tabs>
        <w:autoSpaceDE w:val="0"/>
        <w:autoSpaceDN w:val="0"/>
        <w:spacing w:after="0" w:line="240" w:lineRule="auto"/>
        <w:ind w:right="141"/>
        <w:jc w:val="both"/>
        <w:rPr>
          <w:rFonts w:ascii="Palatino Linotype" w:hAnsi="Palatino Linotype"/>
          <w:color w:val="000000"/>
          <w:sz w:val="24"/>
          <w:szCs w:val="24"/>
          <w:lang w:val="fr-FR"/>
        </w:rPr>
      </w:pPr>
      <w:r>
        <w:rPr>
          <w:rFonts w:ascii="Palatino Linotype" w:hAnsi="Palatino Linotype"/>
          <w:sz w:val="24"/>
          <w:szCs w:val="24"/>
          <w:lang w:val="ro-RO"/>
        </w:rPr>
        <w:t xml:space="preserve">d) </w:t>
      </w:r>
      <w:r w:rsidRPr="00897E69">
        <w:rPr>
          <w:rFonts w:ascii="Palatino Linotype" w:hAnsi="Palatino Linotype"/>
          <w:color w:val="000000"/>
          <w:sz w:val="24"/>
          <w:szCs w:val="24"/>
          <w:lang w:val="fr-FR"/>
        </w:rPr>
        <w:t>modalitatea de stabili</w:t>
      </w:r>
      <w:r>
        <w:rPr>
          <w:rFonts w:ascii="Palatino Linotype" w:hAnsi="Palatino Linotype"/>
          <w:color w:val="000000"/>
          <w:sz w:val="24"/>
          <w:szCs w:val="24"/>
          <w:lang w:val="fr-FR"/>
        </w:rPr>
        <w:t>re a numărului de locuri libere ;</w:t>
      </w:r>
    </w:p>
    <w:p w:rsidR="00897E69" w:rsidRPr="00234F26" w:rsidRDefault="00897E69" w:rsidP="00897E69">
      <w:pPr>
        <w:tabs>
          <w:tab w:val="left" w:pos="6980"/>
        </w:tabs>
        <w:autoSpaceDE w:val="0"/>
        <w:autoSpaceDN w:val="0"/>
        <w:spacing w:after="0" w:line="240" w:lineRule="auto"/>
        <w:ind w:right="141"/>
        <w:jc w:val="both"/>
        <w:rPr>
          <w:rFonts w:ascii="Palatino Linotype" w:hAnsi="Palatino Linotype"/>
          <w:color w:val="000000"/>
          <w:sz w:val="24"/>
          <w:szCs w:val="24"/>
          <w:lang w:val="fr-FR"/>
        </w:rPr>
      </w:pPr>
      <w:r>
        <w:rPr>
          <w:rFonts w:ascii="Palatino Linotype" w:hAnsi="Palatino Linotype"/>
          <w:color w:val="000000"/>
          <w:sz w:val="24"/>
          <w:szCs w:val="24"/>
          <w:lang w:val="fr-FR"/>
        </w:rPr>
        <w:t>e) c</w:t>
      </w:r>
      <w:r w:rsidRPr="00234F26">
        <w:rPr>
          <w:rFonts w:ascii="Palatino Linotype" w:hAnsi="Palatino Linotype"/>
          <w:color w:val="000000"/>
          <w:sz w:val="24"/>
          <w:szCs w:val="24"/>
          <w:lang w:val="fr-FR"/>
        </w:rPr>
        <w:t>riteriile de departajare generale și specifice care sunt utilizate în cazul în care numărul de opțiuni pentru respectiva unitate de învățământ este mai mare decât numărul de locuri libere.</w:t>
      </w:r>
    </w:p>
    <w:p w:rsidR="00897E69" w:rsidRPr="00234F26" w:rsidRDefault="00897E69" w:rsidP="00024F9F">
      <w:pPr>
        <w:autoSpaceDE w:val="0"/>
        <w:autoSpaceDN w:val="0"/>
        <w:spacing w:after="0" w:line="240" w:lineRule="auto"/>
        <w:ind w:right="141"/>
        <w:jc w:val="both"/>
        <w:rPr>
          <w:rFonts w:ascii="Palatino Linotype" w:hAnsi="Palatino Linotype"/>
          <w:sz w:val="24"/>
          <w:szCs w:val="24"/>
          <w:lang w:val="ro-RO"/>
        </w:rPr>
      </w:pPr>
    </w:p>
    <w:p w:rsidR="0030607A"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w:t>
      </w:r>
      <w:r w:rsidR="00421F3D">
        <w:rPr>
          <w:rFonts w:ascii="Palatino Linotype" w:hAnsi="Palatino Linotype"/>
          <w:sz w:val="24"/>
          <w:szCs w:val="24"/>
          <w:lang w:val="ro-RO"/>
        </w:rPr>
        <w:t>3</w:t>
      </w:r>
      <w:r w:rsidRPr="00234F26">
        <w:rPr>
          <w:rFonts w:ascii="Palatino Linotype" w:hAnsi="Palatino Linotype"/>
          <w:sz w:val="24"/>
          <w:szCs w:val="24"/>
          <w:lang w:val="ro-RO"/>
        </w:rPr>
        <w:t>) Comisia județeană/a municipiului București coordonează organizarea ședințelor de informare și consiliere a părinților</w:t>
      </w:r>
      <w:r w:rsidR="00024F9F">
        <w:rPr>
          <w:rFonts w:ascii="Palatino Linotype" w:hAnsi="Palatino Linotype"/>
          <w:sz w:val="24"/>
          <w:szCs w:val="24"/>
          <w:lang w:val="ro-RO"/>
        </w:rPr>
        <w:t xml:space="preserve"> </w:t>
      </w:r>
      <w:r w:rsidRPr="00234F26">
        <w:rPr>
          <w:rFonts w:ascii="Palatino Linotype" w:hAnsi="Palatino Linotype"/>
          <w:sz w:val="24"/>
          <w:szCs w:val="24"/>
          <w:lang w:val="ro-RO"/>
        </w:rPr>
        <w:t>copiilor înscriși la grădiniță și care încep învățământul primar în anul școlar 2021-2022</w:t>
      </w:r>
      <w:r w:rsidR="00024F9F">
        <w:rPr>
          <w:rFonts w:ascii="Palatino Linotype" w:hAnsi="Palatino Linotype"/>
          <w:sz w:val="24"/>
          <w:szCs w:val="24"/>
          <w:lang w:val="ro-RO"/>
        </w:rPr>
        <w:t xml:space="preserve"> și </w:t>
      </w:r>
      <w:r w:rsidR="00024F9F" w:rsidRPr="00234F26">
        <w:rPr>
          <w:rFonts w:ascii="Palatino Linotype" w:hAnsi="Palatino Linotype"/>
          <w:sz w:val="24"/>
          <w:szCs w:val="24"/>
          <w:lang w:val="ro-RO"/>
        </w:rPr>
        <w:t xml:space="preserve">iau toate măsurile pentru comunicarea, către mijloacele de comunicare în masă, a informațiilor legate de înscrierea în învățământul primar, inclusiv posibilitatea de informare la linia telverde și numărul acestuia.  </w:t>
      </w:r>
    </w:p>
    <w:p w:rsidR="00421F3D" w:rsidRPr="00234F26" w:rsidRDefault="006B7DC5" w:rsidP="00421F3D">
      <w:pPr>
        <w:autoSpaceDE w:val="0"/>
        <w:autoSpaceDN w:val="0"/>
        <w:spacing w:after="0" w:line="240" w:lineRule="auto"/>
        <w:ind w:right="141"/>
        <w:jc w:val="both"/>
        <w:rPr>
          <w:rFonts w:ascii="Palatino Linotype" w:hAnsi="Palatino Linotype"/>
          <w:sz w:val="24"/>
          <w:szCs w:val="24"/>
          <w:lang w:val="ro-RO"/>
        </w:rPr>
      </w:pPr>
      <w:r w:rsidRPr="00234F26">
        <w:rPr>
          <w:rFonts w:ascii="Palatino Linotype" w:hAnsi="Palatino Linotype"/>
          <w:sz w:val="24"/>
          <w:szCs w:val="24"/>
          <w:lang w:val="ro-RO"/>
        </w:rPr>
        <w:lastRenderedPageBreak/>
        <w:t>(</w:t>
      </w:r>
      <w:r w:rsidR="00421F3D">
        <w:rPr>
          <w:rFonts w:ascii="Palatino Linotype" w:hAnsi="Palatino Linotype"/>
          <w:sz w:val="24"/>
          <w:szCs w:val="24"/>
          <w:lang w:val="ro-RO"/>
        </w:rPr>
        <w:t>4</w:t>
      </w:r>
      <w:r w:rsidRPr="00234F26">
        <w:rPr>
          <w:rFonts w:ascii="Palatino Linotype" w:hAnsi="Palatino Linotype"/>
          <w:sz w:val="24"/>
          <w:szCs w:val="24"/>
          <w:lang w:val="ro-RO"/>
        </w:rPr>
        <w:t xml:space="preserve">) Toate unitățile de învățământ </w:t>
      </w:r>
      <w:r w:rsidR="00421F3D" w:rsidRPr="00234F26">
        <w:rPr>
          <w:rFonts w:ascii="Palatino Linotype" w:hAnsi="Palatino Linotype"/>
          <w:sz w:val="24"/>
          <w:szCs w:val="24"/>
          <w:lang w:val="ro-RO"/>
        </w:rPr>
        <w:t xml:space="preserve">în care se va desfășura activitatea clasei pregătitoare în anul școlar 2021-2022 </w:t>
      </w:r>
      <w:r w:rsidRPr="00234F26">
        <w:rPr>
          <w:rFonts w:ascii="Palatino Linotype" w:hAnsi="Palatino Linotype"/>
          <w:sz w:val="24"/>
          <w:szCs w:val="24"/>
          <w:lang w:val="ro-RO"/>
        </w:rPr>
        <w:t>au obligația de a oferi informații referitoare la procedura de înscriere a c</w:t>
      </w:r>
      <w:r w:rsidR="00421F3D">
        <w:rPr>
          <w:rFonts w:ascii="Palatino Linotype" w:hAnsi="Palatino Linotype"/>
          <w:sz w:val="24"/>
          <w:szCs w:val="24"/>
          <w:lang w:val="ro-RO"/>
        </w:rPr>
        <w:t>opiilor în învățământul primar și de a</w:t>
      </w:r>
      <w:r w:rsidR="00421F3D" w:rsidRPr="00234F26">
        <w:rPr>
          <w:rFonts w:ascii="Palatino Linotype" w:hAnsi="Palatino Linotype"/>
          <w:sz w:val="24"/>
          <w:szCs w:val="24"/>
          <w:lang w:val="ro-RO"/>
        </w:rPr>
        <w:t xml:space="preserve"> organiza acțiuni de promovare a ofertei școlii pe site sau prin afișare la avizierul școlii.</w:t>
      </w:r>
    </w:p>
    <w:p w:rsidR="006B7DC5" w:rsidRPr="00C97608" w:rsidRDefault="006B7DC5" w:rsidP="00256E18">
      <w:pPr>
        <w:autoSpaceDE w:val="0"/>
        <w:autoSpaceDN w:val="0"/>
        <w:spacing w:after="0" w:line="240" w:lineRule="auto"/>
        <w:jc w:val="both"/>
        <w:rPr>
          <w:rFonts w:ascii="Palatino Linotype" w:hAnsi="Palatino Linotype"/>
          <w:strike/>
          <w:sz w:val="24"/>
          <w:szCs w:val="24"/>
          <w:lang w:val="ro-RO"/>
        </w:rPr>
      </w:pPr>
    </w:p>
    <w:p w:rsidR="006B7DC5" w:rsidRPr="00234F26" w:rsidRDefault="006B7DC5" w:rsidP="00256E18">
      <w:pPr>
        <w:pBdr>
          <w:top w:val="nil"/>
          <w:left w:val="nil"/>
          <w:bottom w:val="nil"/>
          <w:right w:val="nil"/>
          <w:between w:val="nil"/>
        </w:pBdr>
        <w:spacing w:after="200" w:line="240" w:lineRule="auto"/>
        <w:jc w:val="both"/>
        <w:rPr>
          <w:rFonts w:ascii="Palatino Linotype" w:hAnsi="Palatino Linotype"/>
          <w:sz w:val="24"/>
          <w:szCs w:val="24"/>
          <w:lang w:val="ro-RO"/>
        </w:rPr>
      </w:pPr>
      <w:r w:rsidRPr="00234F26">
        <w:rPr>
          <w:rFonts w:ascii="Palatino Linotype" w:hAnsi="Palatino Linotype"/>
          <w:sz w:val="24"/>
          <w:szCs w:val="24"/>
          <w:lang w:val="ro-RO"/>
        </w:rPr>
        <w:t>(</w:t>
      </w:r>
      <w:r w:rsidR="00421F3D">
        <w:rPr>
          <w:rFonts w:ascii="Palatino Linotype" w:hAnsi="Palatino Linotype"/>
          <w:sz w:val="24"/>
          <w:szCs w:val="24"/>
          <w:lang w:val="ro-RO"/>
        </w:rPr>
        <w:t>5</w:t>
      </w:r>
      <w:r w:rsidRPr="00234F26">
        <w:rPr>
          <w:rFonts w:ascii="Palatino Linotype" w:hAnsi="Palatino Linotype"/>
          <w:sz w:val="24"/>
          <w:szCs w:val="24"/>
          <w:lang w:val="ro-RO"/>
        </w:rPr>
        <w:t>) Fiecare unitate de învățământ încarcă pe site-ul propriu, pe lângă denumirea și adresa unității de învățământ, străzile/adresele arondate unității de învățământ, numărul de clase pregătitoare alocate</w:t>
      </w:r>
      <w:r w:rsidR="00256E18">
        <w:rPr>
          <w:rFonts w:ascii="Palatino Linotype" w:hAnsi="Palatino Linotype"/>
          <w:sz w:val="24"/>
          <w:szCs w:val="24"/>
          <w:lang w:val="ro-RO"/>
        </w:rPr>
        <w:t>,</w:t>
      </w:r>
      <w:r w:rsidRPr="00234F26">
        <w:rPr>
          <w:rFonts w:ascii="Palatino Linotype" w:hAnsi="Palatino Linotype"/>
          <w:sz w:val="24"/>
          <w:szCs w:val="24"/>
          <w:lang w:val="ro-RO"/>
        </w:rPr>
        <w:t xml:space="preserve"> </w:t>
      </w:r>
      <w:r w:rsidR="00256E18" w:rsidRPr="00153330">
        <w:rPr>
          <w:rFonts w:ascii="Palatino Linotype" w:hAnsi="Palatino Linotype"/>
          <w:color w:val="000000"/>
          <w:sz w:val="24"/>
          <w:szCs w:val="24"/>
          <w:lang w:val="ro-RO"/>
        </w:rPr>
        <w:t>modalitatea de stabilire a numărului de locuri libere,</w:t>
      </w:r>
      <w:r w:rsidR="00256E18" w:rsidRPr="00234F26">
        <w:rPr>
          <w:rFonts w:ascii="Palatino Linotype" w:hAnsi="Palatino Linotype"/>
          <w:sz w:val="24"/>
          <w:szCs w:val="24"/>
          <w:lang w:val="ro-RO"/>
        </w:rPr>
        <w:t xml:space="preserve"> </w:t>
      </w:r>
      <w:r w:rsidR="00256E18" w:rsidRPr="00153330">
        <w:rPr>
          <w:rFonts w:ascii="Palatino Linotype" w:hAnsi="Palatino Linotype"/>
          <w:color w:val="000000"/>
          <w:sz w:val="24"/>
          <w:szCs w:val="24"/>
          <w:lang w:val="ro-RO"/>
        </w:rPr>
        <w:t xml:space="preserve">criteriile de departajare generale și specifice care sunt utilizate în cazul în care numărul de opțiuni pentru respectiva unitate de învățământ este mai mare decât numărul de locuri libere, precum </w:t>
      </w:r>
      <w:r w:rsidRPr="00234F26">
        <w:rPr>
          <w:rFonts w:ascii="Palatino Linotype" w:hAnsi="Palatino Linotype"/>
          <w:sz w:val="24"/>
          <w:szCs w:val="24"/>
          <w:lang w:val="ro-RO"/>
        </w:rPr>
        <w:t>și alte informații care să permită părinților</w:t>
      </w:r>
      <w:r w:rsidR="00024F9F">
        <w:rPr>
          <w:rFonts w:ascii="Palatino Linotype" w:hAnsi="Palatino Linotype"/>
          <w:sz w:val="24"/>
          <w:szCs w:val="24"/>
          <w:lang w:val="ro-RO" w:eastAsia="ro-RO"/>
        </w:rPr>
        <w:t xml:space="preserve"> </w:t>
      </w:r>
      <w:r w:rsidRPr="00234F26">
        <w:rPr>
          <w:rFonts w:ascii="Palatino Linotype" w:hAnsi="Palatino Linotype"/>
          <w:sz w:val="24"/>
          <w:szCs w:val="24"/>
          <w:lang w:val="ro-RO"/>
        </w:rPr>
        <w:t>să cunoască activitatea specifică clasei pregătitoare din cadrul unității, cum ar fi: posibilitatea organizării procesului de învățământ în cadrul unei grădinițe aflate în structura școlii sau în consorțiu cu școala, posibilitatea organizării programului „Școala după școală”, fotografii ale spațiului în care se desfășoară activitatea la clasa pregătitoare. Pentru asigurarea protecției datelor personale, în fotografiile care  sunt postate pe site nu trebuie să apară persoane</w:t>
      </w:r>
      <w:r w:rsidR="00024F9F">
        <w:rPr>
          <w:rFonts w:ascii="Palatino Linotype" w:hAnsi="Palatino Linotype"/>
          <w:sz w:val="24"/>
          <w:szCs w:val="24"/>
          <w:lang w:val="ro-RO"/>
        </w:rPr>
        <w:t xml:space="preserve">. </w:t>
      </w:r>
    </w:p>
    <w:p w:rsidR="006B7DC5" w:rsidRPr="00234F26" w:rsidRDefault="006B7DC5" w:rsidP="006B7DC5">
      <w:pPr>
        <w:autoSpaceDE w:val="0"/>
        <w:autoSpaceDN w:val="0"/>
        <w:spacing w:after="0" w:line="240" w:lineRule="auto"/>
        <w:ind w:right="141"/>
        <w:jc w:val="both"/>
        <w:rPr>
          <w:rFonts w:ascii="Palatino Linotype" w:hAnsi="Palatino Linotype"/>
          <w:sz w:val="24"/>
          <w:szCs w:val="24"/>
          <w:lang w:val="ro-RO"/>
        </w:rPr>
      </w:pPr>
      <w:r w:rsidRPr="00234F26">
        <w:rPr>
          <w:rFonts w:ascii="Palatino Linotype" w:hAnsi="Palatino Linotype"/>
          <w:sz w:val="24"/>
          <w:szCs w:val="24"/>
          <w:lang w:val="ro-RO"/>
        </w:rPr>
        <w:t>(</w:t>
      </w:r>
      <w:r w:rsidR="00421F3D">
        <w:rPr>
          <w:rFonts w:ascii="Palatino Linotype" w:hAnsi="Palatino Linotype"/>
          <w:sz w:val="24"/>
          <w:szCs w:val="24"/>
          <w:lang w:val="ro-RO"/>
        </w:rPr>
        <w:t>6</w:t>
      </w:r>
      <w:r w:rsidRPr="00234F26">
        <w:rPr>
          <w:rFonts w:ascii="Palatino Linotype" w:hAnsi="Palatino Linotype"/>
          <w:sz w:val="24"/>
          <w:szCs w:val="24"/>
          <w:lang w:val="ro-RO"/>
        </w:rPr>
        <w:t>) În situația în care unitățile de învățământ nu au site propriu, informațiile menționate la alin</w:t>
      </w:r>
      <w:r w:rsidR="000B385B" w:rsidRPr="000B385B">
        <w:rPr>
          <w:rFonts w:ascii="Palatino Linotype" w:hAnsi="Palatino Linotype"/>
          <w:sz w:val="24"/>
          <w:szCs w:val="24"/>
          <w:lang w:val="ro-RO"/>
        </w:rPr>
        <w:t>. (5</w:t>
      </w:r>
      <w:r w:rsidRPr="000B385B">
        <w:rPr>
          <w:rFonts w:ascii="Palatino Linotype" w:hAnsi="Palatino Linotype"/>
          <w:sz w:val="24"/>
          <w:szCs w:val="24"/>
          <w:lang w:val="ro-RO"/>
        </w:rPr>
        <w:t>) vor fi</w:t>
      </w:r>
      <w:r w:rsidRPr="00234F26">
        <w:rPr>
          <w:rFonts w:ascii="Palatino Linotype" w:hAnsi="Palatino Linotype"/>
          <w:sz w:val="24"/>
          <w:szCs w:val="24"/>
          <w:lang w:val="ro-RO"/>
        </w:rPr>
        <w:t xml:space="preserve"> încărcate pe site-ul inspectoratului școlar.</w:t>
      </w:r>
    </w:p>
    <w:p w:rsidR="006B7DC5" w:rsidRPr="00234F26" w:rsidRDefault="006B7DC5" w:rsidP="006B7DC5">
      <w:pPr>
        <w:autoSpaceDE w:val="0"/>
        <w:autoSpaceDN w:val="0"/>
        <w:spacing w:after="0" w:line="240" w:lineRule="auto"/>
        <w:jc w:val="both"/>
        <w:rPr>
          <w:rFonts w:ascii="Palatino Linotype" w:hAnsi="Palatino Linotype"/>
          <w:b/>
          <w:bCs/>
          <w:sz w:val="24"/>
          <w:szCs w:val="24"/>
          <w:lang w:val="ro-RO"/>
        </w:rPr>
      </w:pPr>
    </w:p>
    <w:p w:rsidR="006B7DC5" w:rsidRDefault="006B7DC5" w:rsidP="006B7DC5">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Cap. V Procedura de înscriere în învățământul primar</w:t>
      </w:r>
    </w:p>
    <w:p w:rsidR="00D63085" w:rsidRDefault="00D63085" w:rsidP="006B7DC5">
      <w:pPr>
        <w:autoSpaceDE w:val="0"/>
        <w:autoSpaceDN w:val="0"/>
        <w:spacing w:after="0" w:line="240" w:lineRule="auto"/>
        <w:jc w:val="both"/>
        <w:rPr>
          <w:rFonts w:ascii="Palatino Linotype" w:hAnsi="Palatino Linotype"/>
          <w:b/>
          <w:bCs/>
          <w:sz w:val="24"/>
          <w:szCs w:val="24"/>
          <w:lang w:val="ro-RO"/>
        </w:rPr>
      </w:pPr>
    </w:p>
    <w:p w:rsidR="00EA50A9" w:rsidRDefault="00A3490A" w:rsidP="00110892">
      <w:pPr>
        <w:jc w:val="both"/>
        <w:rPr>
          <w:rFonts w:ascii="Palatino Linotype" w:hAnsi="Palatino Linotype"/>
          <w:sz w:val="24"/>
          <w:szCs w:val="24"/>
          <w:lang w:val="ro-RO"/>
        </w:rPr>
      </w:pPr>
      <w:r>
        <w:rPr>
          <w:rFonts w:ascii="Palatino Linotype" w:hAnsi="Palatino Linotype"/>
          <w:b/>
          <w:bCs/>
          <w:sz w:val="24"/>
          <w:szCs w:val="24"/>
          <w:lang w:val="ro-RO"/>
        </w:rPr>
        <w:t>Art.</w:t>
      </w:r>
      <w:r w:rsidR="006B7DC5" w:rsidRPr="00234F26">
        <w:rPr>
          <w:rFonts w:ascii="Palatino Linotype" w:hAnsi="Palatino Linotype"/>
          <w:b/>
          <w:bCs/>
          <w:sz w:val="24"/>
          <w:szCs w:val="24"/>
          <w:lang w:val="ro-RO"/>
        </w:rPr>
        <w:t>1</w:t>
      </w:r>
      <w:r>
        <w:rPr>
          <w:rFonts w:ascii="Palatino Linotype" w:hAnsi="Palatino Linotype"/>
          <w:b/>
          <w:bCs/>
          <w:sz w:val="24"/>
          <w:szCs w:val="24"/>
          <w:lang w:val="ro-RO"/>
        </w:rPr>
        <w:t>3</w:t>
      </w:r>
      <w:r w:rsidR="006B7DC5" w:rsidRPr="00234F26">
        <w:rPr>
          <w:rFonts w:ascii="Palatino Linotype" w:hAnsi="Palatino Linotype"/>
          <w:b/>
          <w:bCs/>
          <w:sz w:val="24"/>
          <w:szCs w:val="24"/>
          <w:lang w:val="ro-RO"/>
        </w:rPr>
        <w:t>.</w:t>
      </w:r>
      <w:r w:rsidR="004D0F6F">
        <w:rPr>
          <w:rFonts w:ascii="Palatino Linotype" w:hAnsi="Palatino Linotype"/>
          <w:b/>
          <w:bCs/>
          <w:sz w:val="24"/>
          <w:szCs w:val="24"/>
          <w:lang w:val="ro-RO"/>
        </w:rPr>
        <w:t xml:space="preserve"> </w:t>
      </w:r>
      <w:r w:rsidR="004D0F6F">
        <w:rPr>
          <w:rFonts w:ascii="Palatino Linotype" w:hAnsi="Palatino Linotype"/>
          <w:sz w:val="24"/>
          <w:szCs w:val="24"/>
          <w:lang w:val="ro-RO"/>
        </w:rPr>
        <w:t>(1)</w:t>
      </w:r>
      <w:r w:rsidR="006B7DC5" w:rsidRPr="00234F26">
        <w:rPr>
          <w:rFonts w:ascii="Palatino Linotype" w:hAnsi="Palatino Linotype"/>
          <w:sz w:val="24"/>
          <w:szCs w:val="24"/>
          <w:lang w:val="ro-RO"/>
        </w:rPr>
        <w:t xml:space="preserve"> </w:t>
      </w:r>
      <w:r w:rsidR="00EA50A9">
        <w:rPr>
          <w:rFonts w:ascii="Palatino Linotype" w:hAnsi="Palatino Linotype"/>
          <w:sz w:val="24"/>
          <w:szCs w:val="24"/>
          <w:lang w:val="ro-RO"/>
        </w:rPr>
        <w:t xml:space="preserve">Înscrierea în învățământul primar se face prin depunerea unei cereri-tip de înscriere însoțită de </w:t>
      </w:r>
      <w:r w:rsidR="004D0F6F" w:rsidRPr="00153330">
        <w:rPr>
          <w:rFonts w:ascii="Palatino Linotype" w:hAnsi="Palatino Linotype"/>
          <w:sz w:val="24"/>
          <w:szCs w:val="24"/>
          <w:lang w:val="ro-RO"/>
        </w:rPr>
        <w:t>documente</w:t>
      </w:r>
      <w:r w:rsidR="00EA50A9" w:rsidRPr="00153330">
        <w:rPr>
          <w:rFonts w:ascii="Palatino Linotype" w:hAnsi="Palatino Linotype"/>
          <w:sz w:val="24"/>
          <w:szCs w:val="24"/>
          <w:lang w:val="ro-RO"/>
        </w:rPr>
        <w:t xml:space="preserve"> justificative.</w:t>
      </w:r>
      <w:r w:rsidR="00EA50A9">
        <w:rPr>
          <w:rFonts w:ascii="Palatino Linotype" w:hAnsi="Palatino Linotype"/>
          <w:sz w:val="24"/>
          <w:szCs w:val="24"/>
          <w:lang w:val="ro-RO"/>
        </w:rPr>
        <w:t xml:space="preserve">  </w:t>
      </w:r>
    </w:p>
    <w:p w:rsidR="006B7DC5" w:rsidRPr="00234F26" w:rsidRDefault="004D0F6F" w:rsidP="00110892">
      <w:pPr>
        <w:jc w:val="both"/>
        <w:rPr>
          <w:rFonts w:ascii="Palatino Linotype" w:hAnsi="Palatino Linotype"/>
          <w:sz w:val="24"/>
          <w:szCs w:val="24"/>
          <w:lang w:val="ro-RO"/>
        </w:rPr>
      </w:pPr>
      <w:r>
        <w:rPr>
          <w:rFonts w:ascii="Palatino Linotype" w:hAnsi="Palatino Linotype"/>
          <w:sz w:val="24"/>
          <w:szCs w:val="24"/>
          <w:lang w:val="ro-RO"/>
        </w:rPr>
        <w:t>(2</w:t>
      </w:r>
      <w:r w:rsidR="006B7DC5" w:rsidRPr="00234F26">
        <w:rPr>
          <w:rFonts w:ascii="Palatino Linotype" w:hAnsi="Palatino Linotype"/>
          <w:sz w:val="24"/>
          <w:szCs w:val="24"/>
          <w:lang w:val="ro-RO"/>
        </w:rPr>
        <w:t>) Cererea-tip de înscriere se poate completa online, transmite prin e-mail, prin poștă sau se poate depune la secretariatul unității de învățământ la care părintele</w:t>
      </w:r>
      <w:r>
        <w:rPr>
          <w:rFonts w:ascii="Palatino Linotype" w:hAnsi="Palatino Linotype"/>
          <w:sz w:val="24"/>
          <w:szCs w:val="24"/>
          <w:lang w:val="ro-RO"/>
        </w:rPr>
        <w:t xml:space="preserve"> </w:t>
      </w:r>
      <w:r w:rsidR="006B7DC5" w:rsidRPr="00234F26">
        <w:rPr>
          <w:rFonts w:ascii="Palatino Linotype" w:hAnsi="Palatino Linotype"/>
          <w:sz w:val="24"/>
          <w:szCs w:val="24"/>
          <w:lang w:val="ro-RO"/>
        </w:rPr>
        <w:t>dorește înscrierea copilului</w:t>
      </w:r>
      <w:r>
        <w:rPr>
          <w:rFonts w:ascii="Palatino Linotype" w:hAnsi="Palatino Linotype"/>
          <w:sz w:val="24"/>
          <w:szCs w:val="24"/>
          <w:lang w:val="ro-RO"/>
        </w:rPr>
        <w:t>,</w:t>
      </w:r>
      <w:r w:rsidR="006B7DC5" w:rsidRPr="00234F26">
        <w:rPr>
          <w:rFonts w:ascii="Palatino Linotype" w:hAnsi="Palatino Linotype"/>
          <w:sz w:val="24"/>
          <w:szCs w:val="24"/>
          <w:lang w:val="ro-RO"/>
        </w:rPr>
        <w:t xml:space="preserve"> </w:t>
      </w:r>
      <w:r w:rsidRPr="00234F26">
        <w:rPr>
          <w:rFonts w:ascii="Palatino Linotype" w:hAnsi="Palatino Linotype"/>
          <w:sz w:val="24"/>
          <w:szCs w:val="24"/>
          <w:lang w:val="ro-RO"/>
        </w:rPr>
        <w:t>în perioada prevăzută de Calendarul în</w:t>
      </w:r>
      <w:r w:rsidR="000B385B">
        <w:rPr>
          <w:rFonts w:ascii="Palatino Linotype" w:hAnsi="Palatino Linotype"/>
          <w:sz w:val="24"/>
          <w:szCs w:val="24"/>
          <w:lang w:val="ro-RO"/>
        </w:rPr>
        <w:t>scrierii în învățământul primar.</w:t>
      </w:r>
    </w:p>
    <w:p w:rsidR="006B7DC5" w:rsidRPr="00E56D9B" w:rsidRDefault="004D0F6F" w:rsidP="006B7DC5">
      <w:pPr>
        <w:jc w:val="both"/>
        <w:rPr>
          <w:rFonts w:ascii="Palatino Linotype" w:hAnsi="Palatino Linotype"/>
          <w:sz w:val="24"/>
          <w:szCs w:val="24"/>
          <w:lang w:val="ro-RO"/>
        </w:rPr>
      </w:pPr>
      <w:r>
        <w:rPr>
          <w:rFonts w:ascii="Palatino Linotype" w:hAnsi="Palatino Linotype"/>
          <w:sz w:val="24"/>
          <w:szCs w:val="24"/>
          <w:lang w:val="ro-RO"/>
        </w:rPr>
        <w:t>(3</w:t>
      </w:r>
      <w:r w:rsidR="006B7DC5" w:rsidRPr="00234F26">
        <w:rPr>
          <w:rFonts w:ascii="Palatino Linotype" w:hAnsi="Palatino Linotype"/>
          <w:sz w:val="24"/>
          <w:szCs w:val="24"/>
          <w:lang w:val="ro-RO"/>
        </w:rPr>
        <w:t>)</w:t>
      </w:r>
      <w:r w:rsidR="006B7DC5" w:rsidRPr="00234F26">
        <w:rPr>
          <w:rFonts w:ascii="Palatino Linotype" w:hAnsi="Palatino Linotype"/>
          <w:b/>
          <w:sz w:val="24"/>
          <w:szCs w:val="24"/>
          <w:lang w:val="ro-RO"/>
        </w:rPr>
        <w:t xml:space="preserve"> </w:t>
      </w:r>
      <w:r w:rsidR="006B7DC5" w:rsidRPr="00234F26">
        <w:rPr>
          <w:rFonts w:ascii="Palatino Linotype" w:hAnsi="Palatino Linotype"/>
          <w:sz w:val="24"/>
          <w:szCs w:val="24"/>
          <w:lang w:val="ro-RO"/>
        </w:rPr>
        <w:t>În situația completării online a cererii de înscriere sau a transmiterii prin e-mail sau prin poștă, părintele</w:t>
      </w:r>
      <w:r>
        <w:rPr>
          <w:rFonts w:ascii="Palatino Linotype" w:hAnsi="Palatino Linotype"/>
          <w:sz w:val="24"/>
          <w:szCs w:val="24"/>
          <w:lang w:val="ro-RO"/>
        </w:rPr>
        <w:t xml:space="preserve"> </w:t>
      </w:r>
      <w:r w:rsidR="006B7DC5" w:rsidRPr="00234F26">
        <w:rPr>
          <w:rFonts w:ascii="Palatino Linotype" w:hAnsi="Palatino Linotype"/>
          <w:sz w:val="24"/>
          <w:szCs w:val="24"/>
          <w:lang w:val="ro-RO"/>
        </w:rPr>
        <w:t xml:space="preserve">va transmite unității de învățământ declarația-tip pe proprie răspundere, prevăzută în Anexa nr. 3 la prezenta Metodologie, cu privire la veridicitatea informațiilor completate în cerere, respectiv recomandarea de înscriere în clasa pregătitoare, în situația menționată la art. </w:t>
      </w:r>
      <w:r w:rsidR="006B7DC5" w:rsidRPr="00421F3D">
        <w:rPr>
          <w:rFonts w:ascii="Palatino Linotype" w:hAnsi="Palatino Linotype"/>
          <w:sz w:val="24"/>
          <w:szCs w:val="24"/>
          <w:lang w:val="ro-RO"/>
        </w:rPr>
        <w:t>6</w:t>
      </w:r>
      <w:r w:rsidR="006B7DC5" w:rsidRPr="00234F26">
        <w:rPr>
          <w:rFonts w:ascii="Palatino Linotype" w:hAnsi="Palatino Linotype"/>
          <w:sz w:val="24"/>
          <w:szCs w:val="24"/>
          <w:lang w:val="ro-RO"/>
        </w:rPr>
        <w:t xml:space="preserve"> alin. </w:t>
      </w:r>
      <w:r w:rsidR="006B7DC5" w:rsidRPr="00E56D9B">
        <w:rPr>
          <w:rFonts w:ascii="Palatino Linotype" w:hAnsi="Palatino Linotype"/>
          <w:sz w:val="24"/>
          <w:szCs w:val="24"/>
          <w:lang w:val="ro-RO"/>
        </w:rPr>
        <w:t xml:space="preserve">(1). </w:t>
      </w:r>
    </w:p>
    <w:p w:rsidR="006B7DC5" w:rsidRPr="00234F26" w:rsidRDefault="006B7DC5" w:rsidP="006B7DC5">
      <w:pPr>
        <w:jc w:val="both"/>
        <w:rPr>
          <w:rFonts w:ascii="Palatino Linotype" w:hAnsi="Palatino Linotype"/>
          <w:sz w:val="24"/>
          <w:szCs w:val="24"/>
          <w:lang w:val="fr-FR"/>
        </w:rPr>
      </w:pPr>
      <w:r w:rsidRPr="00E56D9B">
        <w:rPr>
          <w:rFonts w:ascii="Palatino Linotype" w:hAnsi="Palatino Linotype"/>
          <w:sz w:val="24"/>
          <w:szCs w:val="24"/>
          <w:lang w:val="ro-RO"/>
        </w:rPr>
        <w:t>(</w:t>
      </w:r>
      <w:r w:rsidR="00D2337B" w:rsidRPr="00E56D9B">
        <w:rPr>
          <w:rFonts w:ascii="Palatino Linotype" w:hAnsi="Palatino Linotype"/>
          <w:sz w:val="24"/>
          <w:szCs w:val="24"/>
          <w:lang w:val="ro-RO"/>
        </w:rPr>
        <w:t>4</w:t>
      </w:r>
      <w:r w:rsidRPr="00E56D9B">
        <w:rPr>
          <w:rFonts w:ascii="Palatino Linotype" w:hAnsi="Palatino Linotype"/>
          <w:sz w:val="24"/>
          <w:szCs w:val="24"/>
          <w:lang w:val="ro-RO"/>
        </w:rPr>
        <w:t>) Validarea cererii-tip de înscriere este obligatorie și se face la unitatea de învățământ la care părintele</w:t>
      </w:r>
      <w:r w:rsidR="00D2337B" w:rsidRPr="00E56D9B">
        <w:rPr>
          <w:rFonts w:ascii="Palatino Linotype" w:hAnsi="Palatino Linotype"/>
          <w:sz w:val="24"/>
          <w:szCs w:val="24"/>
          <w:lang w:val="ro-RO"/>
        </w:rPr>
        <w:t xml:space="preserve"> s</w:t>
      </w:r>
      <w:r w:rsidRPr="00E56D9B">
        <w:rPr>
          <w:rFonts w:ascii="Palatino Linotype" w:hAnsi="Palatino Linotype"/>
          <w:sz w:val="24"/>
          <w:szCs w:val="24"/>
          <w:lang w:val="ro-RO"/>
        </w:rPr>
        <w:t xml:space="preserve">olicită înscrierea sau prin intermediul mijloacelor electronice și constă în compararea datelor introduse în aplicația informatică cu documentele transmise de către părinte. </w:t>
      </w:r>
      <w:r w:rsidRPr="00234F26">
        <w:rPr>
          <w:rFonts w:ascii="Palatino Linotype" w:hAnsi="Palatino Linotype"/>
          <w:sz w:val="24"/>
          <w:szCs w:val="24"/>
          <w:lang w:val="fr-FR"/>
        </w:rPr>
        <w:t>Prezentarea de înscrisuri false se pedepsește conform legii și atrage pierderea locului obținut prin fraudă.</w:t>
      </w:r>
    </w:p>
    <w:p w:rsidR="006B7DC5" w:rsidRPr="00234F26" w:rsidRDefault="006B7DC5" w:rsidP="006B7DC5">
      <w:pPr>
        <w:jc w:val="both"/>
        <w:rPr>
          <w:rFonts w:ascii="Palatino Linotype" w:hAnsi="Palatino Linotype"/>
          <w:sz w:val="24"/>
          <w:szCs w:val="24"/>
          <w:lang w:val="fr-FR"/>
        </w:rPr>
      </w:pPr>
      <w:r w:rsidRPr="00234F26">
        <w:rPr>
          <w:rFonts w:ascii="Palatino Linotype" w:hAnsi="Palatino Linotype"/>
          <w:sz w:val="24"/>
          <w:szCs w:val="24"/>
          <w:lang w:val="fr-FR"/>
        </w:rPr>
        <w:t>(</w:t>
      </w:r>
      <w:r w:rsidR="00D2337B">
        <w:rPr>
          <w:rFonts w:ascii="Palatino Linotype" w:hAnsi="Palatino Linotype"/>
          <w:sz w:val="24"/>
          <w:szCs w:val="24"/>
          <w:lang w:val="fr-FR"/>
        </w:rPr>
        <w:t>5</w:t>
      </w:r>
      <w:r w:rsidRPr="00234F26">
        <w:rPr>
          <w:rFonts w:ascii="Palatino Linotype" w:hAnsi="Palatino Linotype"/>
          <w:sz w:val="24"/>
          <w:szCs w:val="24"/>
          <w:lang w:val="fr-FR"/>
        </w:rPr>
        <w:t>) În situația depunerii cererii-tip de înscriere și a documentelor justificative direct la unitatea de învățământ, verificarea și validarea datelor introduse se fac în prezența părintelui</w:t>
      </w:r>
      <w:r w:rsidR="00D2337B">
        <w:rPr>
          <w:rFonts w:ascii="Palatino Linotype" w:hAnsi="Palatino Linotype"/>
          <w:sz w:val="24"/>
          <w:szCs w:val="24"/>
          <w:lang w:val="fr-FR"/>
        </w:rPr>
        <w:t xml:space="preserve"> </w:t>
      </w:r>
      <w:r w:rsidRPr="00234F26">
        <w:rPr>
          <w:rFonts w:ascii="Palatino Linotype" w:hAnsi="Palatino Linotype"/>
          <w:sz w:val="24"/>
          <w:szCs w:val="24"/>
          <w:lang w:val="fr-FR"/>
        </w:rPr>
        <w:t xml:space="preserve">și a cel </w:t>
      </w:r>
      <w:r w:rsidRPr="00234F26">
        <w:rPr>
          <w:rFonts w:ascii="Palatino Linotype" w:hAnsi="Palatino Linotype"/>
          <w:sz w:val="24"/>
          <w:szCs w:val="24"/>
          <w:lang w:val="fr-FR"/>
        </w:rPr>
        <w:lastRenderedPageBreak/>
        <w:t>puțin unui membru din comisia de înscriere, conform programării realizate de către unitatea de învățământ.</w:t>
      </w:r>
    </w:p>
    <w:p w:rsidR="00EA50A9"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 (</w:t>
      </w:r>
      <w:r w:rsidR="00725B21">
        <w:rPr>
          <w:rFonts w:ascii="Palatino Linotype" w:hAnsi="Palatino Linotype"/>
          <w:sz w:val="24"/>
          <w:szCs w:val="24"/>
          <w:lang w:val="ro-RO"/>
        </w:rPr>
        <w:t>6</w:t>
      </w:r>
      <w:r w:rsidRPr="00234F26">
        <w:rPr>
          <w:rFonts w:ascii="Palatino Linotype" w:hAnsi="Palatino Linotype"/>
          <w:sz w:val="24"/>
          <w:szCs w:val="24"/>
          <w:lang w:val="ro-RO"/>
        </w:rPr>
        <w:t>) În perioada prevăzută de Calendarul înscrierii în învățământul primar, conducerile unităților de învățământ asigură prezența unui număr suficient de persoane din comisia de înscriere și stabilesc programul de lucru al comisiei în schimburi, atât în program de dimineață, cât și de după amiază, în intervalul orar 8,00-18,00 (luni-joi), respectiv 8,00 – 17,00 (vineri), pentru a sprijini participarea părinților</w:t>
      </w:r>
      <w:r w:rsidR="00725B21">
        <w:rPr>
          <w:rFonts w:ascii="Palatino Linotype" w:hAnsi="Palatino Linotype"/>
          <w:sz w:val="24"/>
          <w:szCs w:val="24"/>
          <w:lang w:val="ro-RO"/>
        </w:rPr>
        <w:t xml:space="preserve"> </w:t>
      </w:r>
      <w:r w:rsidRPr="00234F26">
        <w:rPr>
          <w:rFonts w:ascii="Palatino Linotype" w:hAnsi="Palatino Linotype"/>
          <w:sz w:val="24"/>
          <w:szCs w:val="24"/>
          <w:lang w:val="ro-RO"/>
        </w:rPr>
        <w:t xml:space="preserve">la procedurile de completare/validare a cererilor-tip de înscriere.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w:t>
      </w:r>
      <w:r w:rsidR="00725B21">
        <w:rPr>
          <w:rFonts w:ascii="Palatino Linotype" w:hAnsi="Palatino Linotype"/>
          <w:sz w:val="24"/>
          <w:szCs w:val="24"/>
          <w:lang w:val="ro-RO"/>
        </w:rPr>
        <w:t>7</w:t>
      </w:r>
      <w:r w:rsidRPr="00234F26">
        <w:rPr>
          <w:rFonts w:ascii="Palatino Linotype" w:hAnsi="Palatino Linotype"/>
          <w:sz w:val="24"/>
          <w:szCs w:val="24"/>
          <w:lang w:val="ro-RO"/>
        </w:rPr>
        <w:t>) Conducerile unităților de învățământ și inspectoratele școlare se asigură că programul de completare/validare a cererilor-tip de înscriere în învățământul primar este adaptat solicitărilor părinților permite procesarea tuturor solicitărilor și asigură fluența procedurilor, evitând aglomerația.</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w:t>
      </w:r>
      <w:r w:rsidR="00725B21">
        <w:rPr>
          <w:rFonts w:ascii="Palatino Linotype" w:hAnsi="Palatino Linotype"/>
          <w:sz w:val="24"/>
          <w:szCs w:val="24"/>
          <w:lang w:val="ro-RO"/>
        </w:rPr>
        <w:t>8</w:t>
      </w:r>
      <w:r w:rsidRPr="00234F26">
        <w:rPr>
          <w:rFonts w:ascii="Palatino Linotype" w:hAnsi="Palatino Linotype"/>
          <w:sz w:val="24"/>
          <w:szCs w:val="24"/>
          <w:lang w:val="ro-RO"/>
        </w:rPr>
        <w:t>) În vederea asigurării fluenței procedurilor și a evitării aglomerației, unitățile de învățământ asigură inclusiv posibilitatea de programare telefonică a părinților</w:t>
      </w:r>
      <w:r w:rsidR="00725B21">
        <w:rPr>
          <w:rFonts w:ascii="Palatino Linotype" w:hAnsi="Palatino Linotype"/>
          <w:sz w:val="24"/>
          <w:szCs w:val="24"/>
          <w:lang w:val="ro-RO"/>
        </w:rPr>
        <w:t xml:space="preserve"> </w:t>
      </w:r>
      <w:r w:rsidRPr="00234F26">
        <w:rPr>
          <w:rFonts w:ascii="Palatino Linotype" w:hAnsi="Palatino Linotype"/>
          <w:sz w:val="24"/>
          <w:szCs w:val="24"/>
          <w:lang w:val="ro-RO"/>
        </w:rPr>
        <w:t>pentru completarea și/sau validarea cererilor-tip de înscriere. Numărul de telefon la care părinții</w:t>
      </w:r>
      <w:r w:rsidR="00725B21">
        <w:rPr>
          <w:rFonts w:ascii="Palatino Linotype" w:hAnsi="Palatino Linotype"/>
          <w:sz w:val="24"/>
          <w:szCs w:val="24"/>
          <w:lang w:val="ro-RO"/>
        </w:rPr>
        <w:t xml:space="preserve"> </w:t>
      </w:r>
      <w:r w:rsidRPr="00234F26">
        <w:rPr>
          <w:rFonts w:ascii="Palatino Linotype" w:hAnsi="Palatino Linotype"/>
          <w:sz w:val="24"/>
          <w:szCs w:val="24"/>
          <w:lang w:val="ro-RO"/>
        </w:rPr>
        <w:t>pot apela este afișat la avizierul unității de învățământ, pe site-ul acesteia, dacă există, și pe site-ul inspectoratului școlar.</w:t>
      </w:r>
    </w:p>
    <w:p w:rsidR="006B7DC5" w:rsidRPr="00234F26" w:rsidRDefault="006B7DC5" w:rsidP="006B7DC5">
      <w:pPr>
        <w:autoSpaceDE w:val="0"/>
        <w:autoSpaceDN w:val="0"/>
        <w:spacing w:after="120" w:line="240" w:lineRule="auto"/>
        <w:jc w:val="both"/>
        <w:rPr>
          <w:rFonts w:ascii="Palatino Linotype" w:hAnsi="Palatino Linotype"/>
          <w:sz w:val="24"/>
          <w:szCs w:val="24"/>
          <w:lang w:val="ro-RO"/>
        </w:rPr>
      </w:pPr>
      <w:r w:rsidRPr="00234F26">
        <w:rPr>
          <w:rFonts w:ascii="Palatino Linotype" w:hAnsi="Palatino Linotype"/>
          <w:sz w:val="24"/>
          <w:szCs w:val="24"/>
          <w:lang w:val="ro-RO"/>
        </w:rPr>
        <w:t>(</w:t>
      </w:r>
      <w:r w:rsidR="00725B21">
        <w:rPr>
          <w:rFonts w:ascii="Palatino Linotype" w:hAnsi="Palatino Linotype"/>
          <w:sz w:val="24"/>
          <w:szCs w:val="24"/>
          <w:lang w:val="ro-RO"/>
        </w:rPr>
        <w:t>9</w:t>
      </w:r>
      <w:r w:rsidRPr="00234F26">
        <w:rPr>
          <w:rFonts w:ascii="Palatino Linotype" w:hAnsi="Palatino Linotype"/>
          <w:sz w:val="24"/>
          <w:szCs w:val="24"/>
          <w:lang w:val="ro-RO"/>
        </w:rPr>
        <w:t>) Unitățile de învățământ informează părinții</w:t>
      </w:r>
      <w:r w:rsidR="00F1006C">
        <w:rPr>
          <w:rFonts w:ascii="Palatino Linotype" w:hAnsi="Palatino Linotype"/>
          <w:sz w:val="24"/>
          <w:szCs w:val="24"/>
          <w:lang w:val="ro-RO"/>
        </w:rPr>
        <w:t xml:space="preserve"> c</w:t>
      </w:r>
      <w:r w:rsidRPr="00234F26">
        <w:rPr>
          <w:rFonts w:ascii="Palatino Linotype" w:hAnsi="Palatino Linotype"/>
          <w:sz w:val="24"/>
          <w:szCs w:val="24"/>
          <w:lang w:val="ro-RO"/>
        </w:rPr>
        <w:t>ă ordinea în care se programează telefonic pentru completarea și/sau validarea cererilor-tip de înscriere sau în care se prezintă pentru completarea și/sau validarea cererilor-tip de înscriere nu presupune crearea unei liste de preînscriere și/sau acordarea unei priorități la înscriere. Informația este afișată la secretariatul unității de învățământ, la avizierul acesteia și pe site-ul școlii, dacă acesta există, și este comunicată direct părinților</w:t>
      </w:r>
      <w:r w:rsidR="00F1006C">
        <w:rPr>
          <w:rFonts w:ascii="Palatino Linotype" w:hAnsi="Palatino Linotype"/>
          <w:sz w:val="24"/>
          <w:szCs w:val="24"/>
          <w:lang w:val="ro-RO"/>
        </w:rPr>
        <w:t xml:space="preserve"> </w:t>
      </w:r>
      <w:r w:rsidRPr="00234F26">
        <w:rPr>
          <w:rFonts w:ascii="Palatino Linotype" w:hAnsi="Palatino Linotype"/>
          <w:sz w:val="24"/>
          <w:szCs w:val="24"/>
          <w:lang w:val="ro-RO"/>
        </w:rPr>
        <w:t>la momentul programării telefonice sau al prezentării pentru completarea/validarea cererii-tip de înscriere.</w:t>
      </w:r>
    </w:p>
    <w:p w:rsidR="00EA50A9" w:rsidRDefault="00EA50A9" w:rsidP="006B7DC5">
      <w:pPr>
        <w:tabs>
          <w:tab w:val="left" w:pos="8100"/>
        </w:tabs>
        <w:autoSpaceDE w:val="0"/>
        <w:autoSpaceDN w:val="0"/>
        <w:spacing w:after="0" w:line="240" w:lineRule="auto"/>
        <w:jc w:val="both"/>
        <w:rPr>
          <w:rFonts w:ascii="Palatino Linotype" w:hAnsi="Palatino Linotype"/>
          <w:b/>
          <w:bCs/>
          <w:sz w:val="24"/>
          <w:szCs w:val="24"/>
          <w:lang w:val="ro-RO"/>
        </w:rPr>
      </w:pPr>
    </w:p>
    <w:p w:rsidR="006B7DC5" w:rsidRPr="00234F26" w:rsidRDefault="00A3490A" w:rsidP="006B7DC5">
      <w:pPr>
        <w:tabs>
          <w:tab w:val="left" w:pos="8100"/>
        </w:tabs>
        <w:autoSpaceDE w:val="0"/>
        <w:autoSpaceDN w:val="0"/>
        <w:spacing w:after="0" w:line="240" w:lineRule="auto"/>
        <w:jc w:val="both"/>
        <w:rPr>
          <w:rFonts w:ascii="Palatino Linotype" w:hAnsi="Palatino Linotype"/>
          <w:sz w:val="24"/>
          <w:szCs w:val="24"/>
          <w:lang w:val="ro-RO"/>
        </w:rPr>
      </w:pPr>
      <w:r>
        <w:rPr>
          <w:rFonts w:ascii="Palatino Linotype" w:hAnsi="Palatino Linotype"/>
          <w:b/>
          <w:bCs/>
          <w:sz w:val="24"/>
          <w:szCs w:val="24"/>
          <w:lang w:val="ro-RO"/>
        </w:rPr>
        <w:t>Art.</w:t>
      </w:r>
      <w:r w:rsidR="006B7DC5" w:rsidRPr="00234F26">
        <w:rPr>
          <w:rFonts w:ascii="Palatino Linotype" w:hAnsi="Palatino Linotype"/>
          <w:b/>
          <w:bCs/>
          <w:sz w:val="24"/>
          <w:szCs w:val="24"/>
          <w:lang w:val="ro-RO"/>
        </w:rPr>
        <w:t>1</w:t>
      </w:r>
      <w:r>
        <w:rPr>
          <w:rFonts w:ascii="Palatino Linotype" w:hAnsi="Palatino Linotype"/>
          <w:b/>
          <w:bCs/>
          <w:sz w:val="24"/>
          <w:szCs w:val="24"/>
          <w:lang w:val="ro-RO"/>
        </w:rPr>
        <w:t>4</w:t>
      </w:r>
      <w:r w:rsidR="006B7DC5" w:rsidRPr="00234F26">
        <w:rPr>
          <w:rFonts w:ascii="Palatino Linotype" w:hAnsi="Palatino Linotype"/>
          <w:b/>
          <w:bCs/>
          <w:sz w:val="24"/>
          <w:szCs w:val="24"/>
          <w:lang w:val="ro-RO"/>
        </w:rPr>
        <w:t>.</w:t>
      </w:r>
      <w:r w:rsidR="003E6540">
        <w:rPr>
          <w:rFonts w:ascii="Palatino Linotype" w:hAnsi="Palatino Linotype"/>
          <w:sz w:val="24"/>
          <w:szCs w:val="24"/>
          <w:lang w:val="ro-RO"/>
        </w:rPr>
        <w:t xml:space="preserve"> (</w:t>
      </w:r>
      <w:r w:rsidR="006B7DC5" w:rsidRPr="00234F26">
        <w:rPr>
          <w:rFonts w:ascii="Palatino Linotype" w:hAnsi="Palatino Linotype"/>
          <w:sz w:val="24"/>
          <w:szCs w:val="24"/>
          <w:lang w:val="ro-RO"/>
        </w:rPr>
        <w:t>1) În situația în care cererea-tip de înscriere se completează la sediul unității de învățământ la care se dorește înmatricularea copilului, completarea datelor în aplicația informatică se face în prezența părintelui, de către un membru al comisiei de înscriere din școală. În acest caz, imediat după completarea cererii-tip de înscriere, se realizează validarea acesteia. Comisia de înscriere din fiecare unitate de învățământ  asigură imprimarea unui număr de cereri-tip de înscriere, care să fie completate de mână de către părinți, în situația în care completarea cererilor-tip de înscriere nu se poate face direct în aplicația informatică, din motive obiective, cum ar fi întreruperea alimentării cu energie electrică, imposibilitatea temporară a conectării la internet și altele asemenea. În aceste cazuri, comisia informează</w:t>
      </w:r>
      <w:r w:rsidR="00CE1179">
        <w:rPr>
          <w:rFonts w:ascii="Palatino Linotype" w:hAnsi="Palatino Linotype"/>
          <w:sz w:val="24"/>
          <w:szCs w:val="24"/>
          <w:lang w:val="ro-RO"/>
        </w:rPr>
        <w:t xml:space="preserve"> persoanele</w:t>
      </w:r>
      <w:r w:rsidR="006B7DC5" w:rsidRPr="00234F26">
        <w:rPr>
          <w:rFonts w:ascii="Palatino Linotype" w:hAnsi="Palatino Linotype"/>
          <w:sz w:val="24"/>
          <w:szCs w:val="24"/>
          <w:lang w:val="ro-RO"/>
        </w:rPr>
        <w:t xml:space="preserve"> care se prezintă pentru înscriere despre situația apărută și le solicită acestora să completeze manual cererea-tip de înscriere și să o semneze. Părinții</w:t>
      </w:r>
      <w:r w:rsidR="006B7DC5" w:rsidRPr="00F1006C">
        <w:rPr>
          <w:rFonts w:ascii="Palatino Linotype" w:hAnsi="Palatino Linotype"/>
          <w:color w:val="FF0000"/>
          <w:sz w:val="24"/>
          <w:szCs w:val="24"/>
          <w:lang w:val="ro-RO"/>
        </w:rPr>
        <w:t xml:space="preserve"> </w:t>
      </w:r>
      <w:r w:rsidR="006B7DC5" w:rsidRPr="00234F26">
        <w:rPr>
          <w:rFonts w:ascii="Palatino Linotype" w:hAnsi="Palatino Linotype"/>
          <w:sz w:val="24"/>
          <w:szCs w:val="24"/>
          <w:lang w:val="ro-RO"/>
        </w:rPr>
        <w:t>sunt informați că, după remedierea situației speciale, vor fi invitați din nou la unitatea de învățământ pentru a verifica datele introduse în aplicația informatică, pe baza cererii scrise depuse anterior, prin semnarea exemplarului de cerere-tip tipărit din calculator.</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Părintele</w:t>
      </w:r>
      <w:r w:rsidR="00421F3D">
        <w:rPr>
          <w:rFonts w:ascii="Palatino Linotype" w:hAnsi="Palatino Linotype"/>
          <w:sz w:val="24"/>
          <w:szCs w:val="24"/>
          <w:lang w:val="ro-RO"/>
        </w:rPr>
        <w:t xml:space="preserve"> </w:t>
      </w:r>
      <w:r w:rsidRPr="00234F26">
        <w:rPr>
          <w:rFonts w:ascii="Palatino Linotype" w:hAnsi="Palatino Linotype"/>
          <w:sz w:val="24"/>
          <w:szCs w:val="24"/>
          <w:lang w:val="ro-RO"/>
        </w:rPr>
        <w:t xml:space="preserve">depune, în momentul completării cererii – tip de înscriere la unitatea de învățământ, sau, după caz, în momentul validării acesteia, o </w:t>
      </w:r>
      <w:r w:rsidR="00421F3D">
        <w:rPr>
          <w:rFonts w:ascii="Palatino Linotype" w:hAnsi="Palatino Linotype"/>
          <w:sz w:val="24"/>
          <w:szCs w:val="24"/>
          <w:lang w:val="ro-RO"/>
        </w:rPr>
        <w:t xml:space="preserve">copie </w:t>
      </w:r>
      <w:r w:rsidR="00CE1179">
        <w:rPr>
          <w:rFonts w:ascii="Palatino Linotype" w:hAnsi="Palatino Linotype"/>
          <w:sz w:val="24"/>
          <w:szCs w:val="24"/>
          <w:lang w:val="ro-RO"/>
        </w:rPr>
        <w:t xml:space="preserve">a </w:t>
      </w:r>
      <w:r w:rsidRPr="00234F26">
        <w:rPr>
          <w:rFonts w:ascii="Palatino Linotype" w:hAnsi="Palatino Linotype"/>
          <w:sz w:val="24"/>
          <w:szCs w:val="24"/>
          <w:lang w:val="ro-RO"/>
        </w:rPr>
        <w:t xml:space="preserve">actului de identitate </w:t>
      </w:r>
      <w:r w:rsidRPr="00234F26">
        <w:rPr>
          <w:rFonts w:ascii="Palatino Linotype" w:hAnsi="Palatino Linotype"/>
          <w:sz w:val="24"/>
          <w:szCs w:val="24"/>
          <w:lang w:val="ro-RO"/>
        </w:rPr>
        <w:lastRenderedPageBreak/>
        <w:t>propriu și o copie a certific</w:t>
      </w:r>
      <w:r w:rsidR="00421F3D">
        <w:rPr>
          <w:rFonts w:ascii="Palatino Linotype" w:hAnsi="Palatino Linotype"/>
          <w:sz w:val="24"/>
          <w:szCs w:val="24"/>
          <w:lang w:val="ro-RO"/>
        </w:rPr>
        <w:t xml:space="preserve">atului de naștere al copilului, </w:t>
      </w:r>
      <w:r w:rsidRPr="00234F26">
        <w:rPr>
          <w:rFonts w:ascii="Palatino Linotype" w:hAnsi="Palatino Linotype"/>
          <w:sz w:val="24"/>
          <w:szCs w:val="24"/>
          <w:lang w:val="ro-RO"/>
        </w:rPr>
        <w:t>certificate conform cu originalul de către secretariatul unității de învățământ, pe baza documentelor originale.</w:t>
      </w:r>
    </w:p>
    <w:p w:rsidR="006B7DC5" w:rsidRPr="00234F26" w:rsidRDefault="006B7DC5" w:rsidP="006B7DC5">
      <w:pPr>
        <w:jc w:val="both"/>
        <w:rPr>
          <w:rFonts w:ascii="Palatino Linotype" w:hAnsi="Palatino Linotype"/>
          <w:sz w:val="24"/>
          <w:szCs w:val="24"/>
          <w:lang w:val="fr-FR"/>
        </w:rPr>
      </w:pPr>
      <w:r w:rsidRPr="00234F26">
        <w:rPr>
          <w:rFonts w:ascii="Palatino Linotype" w:hAnsi="Palatino Linotype"/>
          <w:sz w:val="24"/>
          <w:szCs w:val="24"/>
          <w:lang w:val="fr-FR"/>
        </w:rPr>
        <w:t>(3) În cazul în care cererea-tip de înscriere este completată pentru un copil care împlinește vârsta de 6 ani în perioada 1 septembrie – 31 decembrie 2021, inclusiv, alături de documentele menționate la alin. (2) părintele</w:t>
      </w:r>
      <w:r w:rsidR="00944179">
        <w:rPr>
          <w:rFonts w:ascii="Palatino Linotype" w:hAnsi="Palatino Linotype"/>
          <w:sz w:val="24"/>
          <w:szCs w:val="24"/>
          <w:lang w:val="fr-FR"/>
        </w:rPr>
        <w:t xml:space="preserve"> </w:t>
      </w:r>
      <w:r w:rsidRPr="00234F26">
        <w:rPr>
          <w:rFonts w:ascii="Palatino Linotype" w:hAnsi="Palatino Linotype"/>
          <w:sz w:val="24"/>
          <w:szCs w:val="24"/>
          <w:lang w:val="fr-FR"/>
        </w:rPr>
        <w:t>transmite și o copie a recomandării de înscriere în clasa pregătitoare.</w:t>
      </w:r>
    </w:p>
    <w:p w:rsidR="00F1006C" w:rsidRPr="00165BBE" w:rsidRDefault="006B7DC5" w:rsidP="00F1006C">
      <w:pPr>
        <w:keepNext/>
        <w:autoSpaceDE w:val="0"/>
        <w:autoSpaceDN w:val="0"/>
        <w:contextualSpacing/>
        <w:jc w:val="both"/>
        <w:outlineLvl w:val="1"/>
        <w:rPr>
          <w:rFonts w:ascii="Palatino Linotype" w:hAnsi="Palatino Linotype"/>
          <w:sz w:val="24"/>
          <w:szCs w:val="24"/>
          <w:lang w:val="ro-RO"/>
        </w:rPr>
      </w:pPr>
      <w:r w:rsidRPr="00234F26">
        <w:rPr>
          <w:rFonts w:ascii="Palatino Linotype" w:hAnsi="Palatino Linotype"/>
          <w:sz w:val="24"/>
          <w:szCs w:val="24"/>
          <w:lang w:val="fr-FR"/>
        </w:rPr>
        <w:t xml:space="preserve">(4) </w:t>
      </w:r>
      <w:r w:rsidR="00F1006C" w:rsidRPr="00165BBE">
        <w:rPr>
          <w:rFonts w:ascii="Palatino Linotype" w:hAnsi="Palatino Linotype"/>
          <w:sz w:val="24"/>
          <w:szCs w:val="24"/>
          <w:lang w:val="ro-RO"/>
        </w:rPr>
        <w:t xml:space="preserve">Părinții divorțați depun la înscriere </w:t>
      </w:r>
      <w:r w:rsidR="005C5DD1" w:rsidRPr="00165BBE">
        <w:rPr>
          <w:rFonts w:ascii="Palatino Linotype" w:hAnsi="Palatino Linotype"/>
          <w:sz w:val="24"/>
          <w:szCs w:val="24"/>
          <w:lang w:val="ro-RO"/>
        </w:rPr>
        <w:t xml:space="preserve">dovada </w:t>
      </w:r>
      <w:r w:rsidR="00F1006C" w:rsidRPr="00165BBE">
        <w:rPr>
          <w:rFonts w:ascii="Palatino Linotype" w:hAnsi="Palatino Linotype"/>
          <w:sz w:val="24"/>
          <w:szCs w:val="24"/>
          <w:lang w:val="ro-RO"/>
        </w:rPr>
        <w:t>modul</w:t>
      </w:r>
      <w:r w:rsidR="005C5DD1" w:rsidRPr="00165BBE">
        <w:rPr>
          <w:rFonts w:ascii="Palatino Linotype" w:hAnsi="Palatino Linotype"/>
          <w:sz w:val="24"/>
          <w:szCs w:val="24"/>
          <w:lang w:val="ro-RO"/>
        </w:rPr>
        <w:t>ui</w:t>
      </w:r>
      <w:r w:rsidR="00F1006C" w:rsidRPr="00165BBE">
        <w:rPr>
          <w:rFonts w:ascii="Palatino Linotype" w:hAnsi="Palatino Linotype"/>
          <w:sz w:val="24"/>
          <w:szCs w:val="24"/>
          <w:lang w:val="ro-RO"/>
        </w:rPr>
        <w:t xml:space="preserve"> în care se exercită autoritatea părintească și </w:t>
      </w:r>
      <w:r w:rsidR="00897E69">
        <w:rPr>
          <w:rFonts w:ascii="Palatino Linotype" w:hAnsi="Palatino Linotype"/>
          <w:sz w:val="24"/>
          <w:szCs w:val="24"/>
          <w:lang w:val="ro-RO"/>
        </w:rPr>
        <w:t>la care dintre ei</w:t>
      </w:r>
      <w:r w:rsidR="00F1006C" w:rsidRPr="00165BBE">
        <w:rPr>
          <w:rFonts w:ascii="Palatino Linotype" w:hAnsi="Palatino Linotype"/>
          <w:sz w:val="24"/>
          <w:szCs w:val="24"/>
          <w:lang w:val="ro-RO"/>
        </w:rPr>
        <w:t xml:space="preserve"> a fost stabilită locuința minorului.</w:t>
      </w:r>
    </w:p>
    <w:p w:rsidR="006B7DC5" w:rsidRPr="00234F26" w:rsidRDefault="00F1006C" w:rsidP="006B7DC5">
      <w:pPr>
        <w:jc w:val="both"/>
        <w:rPr>
          <w:rFonts w:ascii="Palatino Linotype" w:hAnsi="Palatino Linotype"/>
          <w:sz w:val="24"/>
          <w:szCs w:val="24"/>
          <w:lang w:val="fr-FR"/>
        </w:rPr>
      </w:pPr>
      <w:r>
        <w:rPr>
          <w:rFonts w:ascii="Palatino Linotype" w:hAnsi="Palatino Linotype"/>
          <w:sz w:val="24"/>
          <w:szCs w:val="24"/>
          <w:lang w:val="fr-FR"/>
        </w:rPr>
        <w:t xml:space="preserve">(5) </w:t>
      </w:r>
      <w:r w:rsidR="006B7DC5" w:rsidRPr="00234F26">
        <w:rPr>
          <w:rFonts w:ascii="Palatino Linotype" w:hAnsi="Palatino Linotype"/>
          <w:sz w:val="24"/>
          <w:szCs w:val="24"/>
          <w:lang w:val="fr-FR"/>
        </w:rPr>
        <w:t>În cazul în care solicită înscrierea la altă unitate de învățământ decât școala de circumscripție, pe lângă documentele menționate la alin. (2) și, după caz, la alin. (3), părinții depun/transmit pe e-mail sau prin poștă și documente în copie simplă care dovedesc îndeplinirea criteriilor de departajare, stabilite în conformitate cu art. 10.</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w:t>
      </w:r>
      <w:r w:rsidR="00F1006C">
        <w:rPr>
          <w:rFonts w:ascii="Palatino Linotype" w:hAnsi="Palatino Linotype"/>
          <w:sz w:val="24"/>
          <w:szCs w:val="24"/>
          <w:lang w:val="ro-RO"/>
        </w:rPr>
        <w:t>6</w:t>
      </w:r>
      <w:r w:rsidRPr="00234F26">
        <w:rPr>
          <w:rFonts w:ascii="Palatino Linotype" w:hAnsi="Palatino Linotype"/>
          <w:sz w:val="24"/>
          <w:szCs w:val="24"/>
          <w:lang w:val="ro-RO"/>
        </w:rPr>
        <w:t>) În cazul în care solicită înscrierea la altă unitate de învățământ decât școala de circumscripție, părintele</w:t>
      </w:r>
      <w:r w:rsidR="00165BBE">
        <w:rPr>
          <w:rFonts w:ascii="Palatino Linotype" w:hAnsi="Palatino Linotype"/>
          <w:sz w:val="24"/>
          <w:szCs w:val="24"/>
          <w:lang w:val="ro-RO" w:eastAsia="ro-RO"/>
        </w:rPr>
        <w:t xml:space="preserve"> </w:t>
      </w:r>
      <w:r w:rsidRPr="00234F26">
        <w:rPr>
          <w:rFonts w:ascii="Palatino Linotype" w:hAnsi="Palatino Linotype"/>
          <w:sz w:val="24"/>
          <w:szCs w:val="24"/>
          <w:lang w:val="ro-RO"/>
        </w:rPr>
        <w:t xml:space="preserve">menționează, prin bifarea acestei opțiuni în cererea-tip de înscriere, dacă este de acord cu înscrierea copilului la școala de circumscripție, în situația în care acesta nu este admis la școala solicitată, din lipsă de locuri libere.  </w:t>
      </w:r>
    </w:p>
    <w:p w:rsidR="00A52948" w:rsidRDefault="00A52948" w:rsidP="00A52948">
      <w:pPr>
        <w:jc w:val="both"/>
        <w:rPr>
          <w:rFonts w:ascii="Palatino Linotype" w:hAnsi="Palatino Linotype"/>
          <w:b/>
          <w:bCs/>
          <w:sz w:val="24"/>
          <w:szCs w:val="24"/>
          <w:lang w:val="ro-RO"/>
        </w:rPr>
      </w:pPr>
    </w:p>
    <w:p w:rsidR="006B7DC5" w:rsidRPr="00234F26" w:rsidRDefault="00165BBE" w:rsidP="00A52948">
      <w:pPr>
        <w:jc w:val="both"/>
        <w:rPr>
          <w:rFonts w:ascii="Palatino Linotype" w:hAnsi="Palatino Linotype"/>
          <w:sz w:val="24"/>
          <w:szCs w:val="24"/>
          <w:lang w:val="ro-RO"/>
        </w:rPr>
      </w:pPr>
      <w:r>
        <w:rPr>
          <w:rFonts w:ascii="Palatino Linotype" w:hAnsi="Palatino Linotype"/>
          <w:b/>
          <w:bCs/>
          <w:sz w:val="24"/>
          <w:szCs w:val="24"/>
          <w:lang w:val="ro-RO"/>
        </w:rPr>
        <w:t>Art.</w:t>
      </w:r>
      <w:r w:rsidR="006B7DC5" w:rsidRPr="00234F26">
        <w:rPr>
          <w:rFonts w:ascii="Palatino Linotype" w:hAnsi="Palatino Linotype"/>
          <w:b/>
          <w:bCs/>
          <w:sz w:val="24"/>
          <w:szCs w:val="24"/>
          <w:lang w:val="ro-RO"/>
        </w:rPr>
        <w:t>1</w:t>
      </w:r>
      <w:r w:rsidR="00A3490A">
        <w:rPr>
          <w:rFonts w:ascii="Palatino Linotype" w:hAnsi="Palatino Linotype"/>
          <w:b/>
          <w:bCs/>
          <w:sz w:val="24"/>
          <w:szCs w:val="24"/>
          <w:lang w:val="ro-RO"/>
        </w:rPr>
        <w:t>5</w:t>
      </w:r>
      <w:r w:rsidR="006B7DC5" w:rsidRPr="00234F26">
        <w:rPr>
          <w:rFonts w:ascii="Palatino Linotype" w:hAnsi="Palatino Linotype"/>
          <w:b/>
          <w:bCs/>
          <w:sz w:val="24"/>
          <w:szCs w:val="24"/>
          <w:lang w:val="ro-RO"/>
        </w:rPr>
        <w:t>.</w:t>
      </w:r>
      <w:r w:rsidR="006B7DC5" w:rsidRPr="00234F26">
        <w:rPr>
          <w:rFonts w:ascii="Palatino Linotype" w:hAnsi="Palatino Linotype"/>
          <w:sz w:val="24"/>
          <w:szCs w:val="24"/>
          <w:lang w:val="ro-RO"/>
        </w:rPr>
        <w:t xml:space="preserve"> - (1) Inspectoratele școlare și unitățile de învățământ informează părinții</w:t>
      </w:r>
      <w:r w:rsidR="00897E69">
        <w:rPr>
          <w:rFonts w:ascii="Palatino Linotype" w:hAnsi="Palatino Linotype"/>
          <w:color w:val="FF0000"/>
          <w:sz w:val="24"/>
          <w:szCs w:val="24"/>
          <w:lang w:val="ro-RO"/>
        </w:rPr>
        <w:t xml:space="preserve"> </w:t>
      </w:r>
      <w:r w:rsidR="00897E69" w:rsidRPr="00897E69">
        <w:rPr>
          <w:rFonts w:ascii="Palatino Linotype" w:hAnsi="Palatino Linotype"/>
          <w:sz w:val="24"/>
          <w:szCs w:val="24"/>
          <w:lang w:val="ro-RO"/>
        </w:rPr>
        <w:t>pr</w:t>
      </w:r>
      <w:r w:rsidR="006B7DC5" w:rsidRPr="00897E69">
        <w:rPr>
          <w:rFonts w:ascii="Palatino Linotype" w:hAnsi="Palatino Linotype"/>
          <w:sz w:val="24"/>
          <w:szCs w:val="24"/>
          <w:lang w:val="ro-RO"/>
        </w:rPr>
        <w:t>i</w:t>
      </w:r>
      <w:r w:rsidR="006B7DC5" w:rsidRPr="00234F26">
        <w:rPr>
          <w:rFonts w:ascii="Palatino Linotype" w:hAnsi="Palatino Linotype"/>
          <w:sz w:val="24"/>
          <w:szCs w:val="24"/>
          <w:lang w:val="ro-RO"/>
        </w:rPr>
        <w:t>n afișare la avizier și postare pe site-urile instituțiilor, după caz, cu privire la faptul că aplicația informatică nu permite înscrierea la mai multe unități de învățământ.</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 (2) În cazul în care aplicația informatică semnalează că pentru copilul respectiv a mai fost depusă o cerere de înscriere la altă unitate de învățământ, înscrisă în baza de date, întrucât a fost validată, dosarul de înscriere nu este acceptat și rămâne valabilă opțiunea deja asumată pentru altă unitate de învățământ.</w:t>
      </w:r>
    </w:p>
    <w:p w:rsidR="006B7DC5" w:rsidRPr="00153330" w:rsidRDefault="006B7DC5" w:rsidP="006B7DC5">
      <w:pPr>
        <w:jc w:val="both"/>
        <w:rPr>
          <w:rFonts w:ascii="Palatino Linotype" w:hAnsi="Palatino Linotype"/>
          <w:sz w:val="24"/>
          <w:szCs w:val="24"/>
          <w:lang w:val="ro-RO"/>
        </w:rPr>
      </w:pPr>
      <w:r w:rsidRPr="00234F26">
        <w:rPr>
          <w:rFonts w:ascii="Palatino Linotype" w:hAnsi="Palatino Linotype"/>
          <w:sz w:val="24"/>
          <w:szCs w:val="24"/>
          <w:lang w:val="ro-RO"/>
        </w:rPr>
        <w:t xml:space="preserve">(3) </w:t>
      </w:r>
      <w:r w:rsidRPr="00153330">
        <w:rPr>
          <w:rFonts w:ascii="Palatino Linotype" w:hAnsi="Palatino Linotype"/>
          <w:sz w:val="24"/>
          <w:szCs w:val="24"/>
          <w:lang w:val="ro-RO"/>
        </w:rPr>
        <w:t>Pentru validarea cererii-tip de înscriere, în situația în care părintele</w:t>
      </w:r>
      <w:r w:rsidRPr="00153330">
        <w:rPr>
          <w:rFonts w:ascii="Palatino Linotype" w:hAnsi="Palatino Linotype"/>
          <w:color w:val="FF0000"/>
          <w:sz w:val="24"/>
          <w:szCs w:val="24"/>
          <w:lang w:val="ro-RO"/>
        </w:rPr>
        <w:t xml:space="preserve"> </w:t>
      </w:r>
      <w:r w:rsidRPr="00153330">
        <w:rPr>
          <w:rFonts w:ascii="Palatino Linotype" w:hAnsi="Palatino Linotype"/>
          <w:sz w:val="24"/>
          <w:szCs w:val="24"/>
          <w:lang w:val="ro-RO"/>
        </w:rPr>
        <w:t>depune direct documentele la unitatea de învățământ, un membru al comisiei de înscriere din unitatea de învățământ tipărește fișa completată în aplicația informatică, în prezența părintelui.</w:t>
      </w:r>
    </w:p>
    <w:p w:rsidR="006B7DC5" w:rsidRPr="00153330" w:rsidRDefault="006B7DC5" w:rsidP="006B7DC5">
      <w:pPr>
        <w:jc w:val="both"/>
        <w:rPr>
          <w:rFonts w:ascii="Palatino Linotype" w:hAnsi="Palatino Linotype"/>
          <w:sz w:val="24"/>
          <w:szCs w:val="24"/>
          <w:lang w:val="ro-RO"/>
        </w:rPr>
      </w:pPr>
      <w:r w:rsidRPr="00153330">
        <w:rPr>
          <w:rFonts w:ascii="Palatino Linotype" w:hAnsi="Palatino Linotype"/>
          <w:sz w:val="24"/>
          <w:szCs w:val="24"/>
          <w:lang w:val="ro-RO"/>
        </w:rPr>
        <w:t>(</w:t>
      </w:r>
      <w:r w:rsidR="00256E18" w:rsidRPr="00153330">
        <w:rPr>
          <w:rFonts w:ascii="Palatino Linotype" w:hAnsi="Palatino Linotype"/>
          <w:sz w:val="24"/>
          <w:szCs w:val="24"/>
          <w:lang w:val="ro-RO"/>
        </w:rPr>
        <w:t>4</w:t>
      </w:r>
      <w:r w:rsidRPr="00153330">
        <w:rPr>
          <w:rFonts w:ascii="Palatino Linotype" w:hAnsi="Palatino Linotype"/>
          <w:sz w:val="24"/>
          <w:szCs w:val="24"/>
          <w:lang w:val="ro-RO"/>
        </w:rPr>
        <w:t>) Validarea fișei tipărite din aplicația informatică poate fi realizată prin semnătură la sediul unității de învățământ sau prin mijloace electronice, după caz.</w:t>
      </w:r>
    </w:p>
    <w:p w:rsidR="006B7DC5" w:rsidRPr="00BC5C9A" w:rsidRDefault="006B7DC5" w:rsidP="006B7DC5">
      <w:pPr>
        <w:jc w:val="both"/>
        <w:rPr>
          <w:rFonts w:ascii="Palatino Linotype" w:hAnsi="Palatino Linotype"/>
          <w:sz w:val="24"/>
          <w:szCs w:val="24"/>
          <w:lang w:val="ro-RO"/>
        </w:rPr>
      </w:pPr>
      <w:r w:rsidRPr="00BC5C9A">
        <w:rPr>
          <w:rFonts w:ascii="Palatino Linotype" w:hAnsi="Palatino Linotype"/>
          <w:sz w:val="24"/>
          <w:szCs w:val="24"/>
          <w:lang w:val="ro-RO"/>
        </w:rPr>
        <w:t>(</w:t>
      </w:r>
      <w:r w:rsidR="00256E18" w:rsidRPr="00BC5C9A">
        <w:rPr>
          <w:rFonts w:ascii="Palatino Linotype" w:hAnsi="Palatino Linotype"/>
          <w:sz w:val="24"/>
          <w:szCs w:val="24"/>
          <w:lang w:val="ro-RO"/>
        </w:rPr>
        <w:t>5</w:t>
      </w:r>
      <w:r w:rsidRPr="00BC5C9A">
        <w:rPr>
          <w:rFonts w:ascii="Palatino Linotype" w:hAnsi="Palatino Linotype"/>
          <w:sz w:val="24"/>
          <w:szCs w:val="24"/>
          <w:lang w:val="ro-RO"/>
        </w:rPr>
        <w:t>) În situația în care comisia de înscriere din unitatea de învățământ identifică erori sau neclarități în completarea cererii-tip sau în documentele depuse/transmise, părinții/ tutorii legal instituiți/ reprezentanții legali vor fi contactați de către comisia de înscriere în învățământul primar din unitatea de învățământ în vederea remedierii acestora, iar procesul de validare se reia în conformitate cu pre</w:t>
      </w:r>
      <w:r w:rsidR="008E7E93">
        <w:rPr>
          <w:rFonts w:ascii="Palatino Linotype" w:hAnsi="Palatino Linotype"/>
          <w:sz w:val="24"/>
          <w:szCs w:val="24"/>
          <w:lang w:val="ro-RO"/>
        </w:rPr>
        <w:t xml:space="preserve">vederile alineatelor (3) </w:t>
      </w:r>
      <w:r w:rsidRPr="00BC5C9A">
        <w:rPr>
          <w:rFonts w:ascii="Palatino Linotype" w:hAnsi="Palatino Linotype"/>
          <w:sz w:val="24"/>
          <w:szCs w:val="24"/>
          <w:lang w:val="ro-RO"/>
        </w:rPr>
        <w:t>și</w:t>
      </w:r>
      <w:r w:rsidR="008E7E93">
        <w:rPr>
          <w:rFonts w:ascii="Palatino Linotype" w:hAnsi="Palatino Linotype"/>
          <w:sz w:val="24"/>
          <w:szCs w:val="24"/>
          <w:lang w:val="ro-RO"/>
        </w:rPr>
        <w:t xml:space="preserve"> (4)</w:t>
      </w:r>
      <w:r w:rsidRPr="00BC5C9A">
        <w:rPr>
          <w:rFonts w:ascii="Palatino Linotype" w:hAnsi="Palatino Linotype"/>
          <w:sz w:val="24"/>
          <w:szCs w:val="24"/>
          <w:lang w:val="ro-RO"/>
        </w:rPr>
        <w:t xml:space="preserve"> cu încadrarea în termenele prevăzute de </w:t>
      </w:r>
      <w:r w:rsidRPr="00BC5C9A">
        <w:rPr>
          <w:rFonts w:ascii="Palatino Linotype" w:hAnsi="Palatino Linotype"/>
          <w:i/>
          <w:sz w:val="24"/>
          <w:szCs w:val="24"/>
          <w:lang w:val="ro-RO"/>
        </w:rPr>
        <w:t>Calendarul înscrierii în învățământul primar, prevăzut în anexa nr. 2  la ordin</w:t>
      </w:r>
      <w:r w:rsidRPr="00BC5C9A">
        <w:rPr>
          <w:rFonts w:ascii="Palatino Linotype" w:hAnsi="Palatino Linotype"/>
          <w:sz w:val="24"/>
          <w:szCs w:val="24"/>
          <w:lang w:val="ro-RO"/>
        </w:rPr>
        <w:t xml:space="preserve">. </w:t>
      </w:r>
    </w:p>
    <w:p w:rsidR="006B7DC5" w:rsidRPr="00234F26" w:rsidRDefault="006B7DC5" w:rsidP="00A3490A">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lastRenderedPageBreak/>
        <w:t>Art. 16.</w:t>
      </w:r>
      <w:r w:rsidRPr="00234F26">
        <w:rPr>
          <w:rFonts w:ascii="Palatino Linotype" w:hAnsi="Palatino Linotype"/>
          <w:sz w:val="24"/>
          <w:szCs w:val="24"/>
          <w:lang w:val="ro-RO"/>
        </w:rPr>
        <w:t xml:space="preserve"> - (1) După încheierea perioadei de completare și validare a cererilor-tip de înscriere, cuprinderea copiilor în clasa pregătitoare se face în două etape succesive, după cum urmează:</w:t>
      </w:r>
    </w:p>
    <w:p w:rsidR="006B7DC5" w:rsidRPr="00234F26" w:rsidRDefault="006B7DC5" w:rsidP="006B7DC5">
      <w:pPr>
        <w:numPr>
          <w:ilvl w:val="0"/>
          <w:numId w:val="3"/>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prima etapă, în care repartizarea copiilor se face pe baza informațiilor din cererile-tip de înscriere și din documentele depuse/transmise de părinți, folosind aplicația informatică și pe baza deciziilor consiliilor de administrație ale unităților de învățământ, luate în urma aplicării criteriilor de departajare pentru copiii din alte circumscripții școlare. </w:t>
      </w:r>
    </w:p>
    <w:p w:rsidR="006B7DC5" w:rsidRPr="00234F26" w:rsidRDefault="006B7DC5" w:rsidP="006B7DC5">
      <w:pPr>
        <w:numPr>
          <w:ilvl w:val="0"/>
          <w:numId w:val="3"/>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a doua etapă, în care este asigurată înscrierea, pe locurile libere, a copiilor care nu au participat la prima etapă sau nu au fost distribuiți, din diferite motive.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(2) În situații excepționale, consiliile de administrație ale inspectoratelor școlare pot ajusta planul de școlarizare pentru a asigura accesul la educație al tuturor copiilor care trebuie să fie cuprinși în clasa pregătitoare în anul școlar 2021-2022. </w:t>
      </w:r>
    </w:p>
    <w:p w:rsidR="006B7DC5" w:rsidRPr="00234F26" w:rsidRDefault="006B7DC5" w:rsidP="006B7DC5">
      <w:pPr>
        <w:jc w:val="both"/>
        <w:rPr>
          <w:rFonts w:ascii="Palatino Linotype" w:hAnsi="Palatino Linotype"/>
          <w:i/>
          <w:sz w:val="24"/>
          <w:szCs w:val="24"/>
          <w:lang w:val="ro-RO"/>
        </w:rPr>
      </w:pPr>
      <w:r w:rsidRPr="00234F26">
        <w:rPr>
          <w:rFonts w:ascii="Palatino Linotype" w:hAnsi="Palatino Linotype"/>
          <w:sz w:val="24"/>
          <w:szCs w:val="24"/>
          <w:lang w:val="ro-RO"/>
        </w:rPr>
        <w:t>(3) Inspectoratele școlare informează direcțiile de specialitate din Ministerul Educației  (</w:t>
      </w:r>
      <w:r w:rsidRPr="00234F26">
        <w:rPr>
          <w:rFonts w:ascii="Palatino Linotype" w:hAnsi="Palatino Linotype"/>
          <w:i/>
          <w:sz w:val="24"/>
          <w:szCs w:val="24"/>
          <w:lang w:val="ro-RO"/>
        </w:rPr>
        <w:t>ME</w:t>
      </w:r>
      <w:r w:rsidRPr="00234F26">
        <w:rPr>
          <w:rFonts w:ascii="Palatino Linotype" w:hAnsi="Palatino Linotype"/>
          <w:sz w:val="24"/>
          <w:szCs w:val="24"/>
          <w:lang w:val="ro-RO"/>
        </w:rPr>
        <w:t>) despre aceste situații și despre deciziile luate pentru soluționarea lor.</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p>
    <w:p w:rsidR="006B7DC5" w:rsidRPr="00234F26" w:rsidRDefault="006B7DC5" w:rsidP="006B7DC5">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Cap. VI  Prima etapă de înscriere în învățământul primar</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p>
    <w:p w:rsidR="006B7DC5" w:rsidRPr="00234F26" w:rsidRDefault="006B7DC5" w:rsidP="00717D0B">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17.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 xml:space="preserve">(1) În prima etapă, procesarea cererilor-tip de înscriere se desfășoară la Comisia națională de înscriere a copiilor în învățământul primar, denumită în continuare </w:t>
      </w:r>
      <w:r w:rsidRPr="00234F26">
        <w:rPr>
          <w:rFonts w:ascii="Palatino Linotype" w:hAnsi="Palatino Linotype"/>
          <w:i/>
          <w:sz w:val="24"/>
          <w:szCs w:val="24"/>
          <w:lang w:val="ro-RO"/>
        </w:rPr>
        <w:t>Comisia națională</w:t>
      </w:r>
      <w:r w:rsidRPr="00234F26">
        <w:rPr>
          <w:rFonts w:ascii="Palatino Linotype" w:hAnsi="Palatino Linotype"/>
          <w:sz w:val="24"/>
          <w:szCs w:val="24"/>
          <w:lang w:val="ro-RO"/>
        </w:rPr>
        <w:t>, cu ajutorul aplicației informatice și la nivelul unităților de învățământ, pe baza informațiilor din cererile-tip de înscriere și din documentele depuse/ transmise de părinți/ tutori legal instituiți/ reprezentanți legali.</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Procesarea cererilor-tip de înscriere se face în ordine, respectând următoarele priorități:</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a) în prima fază sunt admiși la școala de circumscripție copiii ai căror părinți au solicitat acest lucru în cererea-tip de înscriere. Repartizarea acestora conform solicitării din cererea-tip de înscriere se realizează cu ajutorul aplicației informatice;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b) în a doua fază se procesează cererile părinților care solicită înscrierea la o altă unitate de învățământ decât școala de circumscripție, pe locurile rămase libere. Admiterea sau respingerea cererilor acestora se realizează la nivelul comisiei de înscriere din unitățile de învățământ, prin aplicarea criteriilor generale și specifice de departajare, iar listele finale sunt validate de către Consiliul de administrație al unității de învățământ;</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c) în a treia fază sunt admiși la școala de circumscripție copiii ai căror părinți</w:t>
      </w:r>
      <w:r w:rsidR="00256E18">
        <w:rPr>
          <w:rFonts w:ascii="Palatino Linotype" w:hAnsi="Palatino Linotype"/>
          <w:sz w:val="24"/>
          <w:szCs w:val="24"/>
          <w:lang w:val="ro-RO"/>
        </w:rPr>
        <w:t xml:space="preserve"> </w:t>
      </w:r>
      <w:r w:rsidRPr="00234F26">
        <w:rPr>
          <w:rFonts w:ascii="Palatino Linotype" w:hAnsi="Palatino Linotype"/>
          <w:sz w:val="24"/>
          <w:szCs w:val="24"/>
          <w:lang w:val="ro-RO"/>
        </w:rPr>
        <w:t>au solicitat înscrierea la o altă unitate de învățământ  decât școala de circumscripție, dar nu au fost înmatriculați, din lipsă de locuri. Repartizarea acestora se realizează cu ajutorul aplicației informatice, dacă în cererea-tip de înscriere a fost bifată opțiunea de înscriere la școala de circumscripție, în cazul neadmiterii la școala solicitată.</w:t>
      </w:r>
    </w:p>
    <w:p w:rsidR="00A3490A" w:rsidRDefault="00A3490A" w:rsidP="00A3490A">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A3490A">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18.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(1) În prima fază, cu ajutorul aplicației informatice, toți copiii ai căror părinți</w:t>
      </w:r>
      <w:r w:rsidR="00256E18">
        <w:rPr>
          <w:rFonts w:ascii="Palatino Linotype" w:hAnsi="Palatino Linotype"/>
          <w:sz w:val="24"/>
          <w:szCs w:val="24"/>
          <w:lang w:val="ro-RO"/>
        </w:rPr>
        <w:t xml:space="preserve"> </w:t>
      </w:r>
      <w:r w:rsidRPr="00234F26">
        <w:rPr>
          <w:rFonts w:ascii="Palatino Linotype" w:hAnsi="Palatino Linotype"/>
          <w:sz w:val="24"/>
          <w:szCs w:val="24"/>
          <w:lang w:val="ro-RO"/>
        </w:rPr>
        <w:t xml:space="preserve">au solicitat înscrierea la școala de circumscripție sunt înmatriculați conform opțiunii.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După încheierea primei faze, Comisia națională comunică comisiilor de înscriere din unitățile de învățământ locurile rămase libere, stabilite în conformitate cu prevederile art. 9 alin. (3).</w:t>
      </w:r>
    </w:p>
    <w:p w:rsidR="00A3490A" w:rsidRDefault="00A3490A" w:rsidP="00A3490A">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A3490A">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Art. 19.</w:t>
      </w:r>
      <w:r w:rsidRPr="00234F26">
        <w:rPr>
          <w:rFonts w:ascii="Palatino Linotype" w:hAnsi="Palatino Linotype"/>
          <w:sz w:val="24"/>
          <w:szCs w:val="24"/>
          <w:lang w:val="ro-RO"/>
        </w:rPr>
        <w:t xml:space="preserve"> - (1) În a doua fază de înscriere, în conformitate cu Calendarul înscrierii în învățământul primar și cu programul afișat, la fiecare unitate de învățământ la care au rămas locuri libere, comisia de înscriere din unitatea de învățământ analizează cererile-tip de înscriere și documentele depuse/transmise de părinții copiilor care au domiciliul în afara circumscripției școlare.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În cazul în care numărul solicitărilor este mai mic sau egal cu numărul locurilor libere, comisia de înscriere validează înscrierea  copiilor respectivi în unitatea de învățământ, fără nicio restricție.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(3) În cazul în care numărul solicitărilor este mai mare decât numărul locurilor libere, comisia de înscriere din unitatea de învățământ aplică criteriile de departajare generale și apoi, dacă este necesar, pe cele specifice, în vederea stabilirii candidaților care vor fi admiși.</w:t>
      </w:r>
    </w:p>
    <w:p w:rsidR="00A3490A" w:rsidRDefault="00A3490A" w:rsidP="00A3490A">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A3490A">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20.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(1) Până la data precizată în calendarul înscrierii, Comisia de înscriere în învățământul primar din fiecare unitate de învățământ la care au rămas locuri libere după prima fază procesează cererile părinților</w:t>
      </w:r>
      <w:r w:rsidR="00C12B6D">
        <w:rPr>
          <w:rFonts w:ascii="Palatino Linotype" w:hAnsi="Palatino Linotype"/>
          <w:sz w:val="24"/>
          <w:szCs w:val="24"/>
          <w:lang w:val="ro-RO"/>
        </w:rPr>
        <w:t xml:space="preserve"> </w:t>
      </w:r>
      <w:r w:rsidRPr="00234F26">
        <w:rPr>
          <w:rFonts w:ascii="Palatino Linotype" w:hAnsi="Palatino Linotype"/>
          <w:sz w:val="24"/>
          <w:szCs w:val="24"/>
          <w:lang w:val="ro-RO"/>
        </w:rPr>
        <w:t xml:space="preserve">copiilor proveniți din alte circumscripții școlare și stabilește lista copiilor care sunt înmatriculați la unitatea de învățământ, în clasa pregătitoare. Decizia se ia în funcție de numărul de locuri libere, de numărul de cereri și pe baza criteriilor de departajare. </w:t>
      </w:r>
    </w:p>
    <w:p w:rsidR="006B7DC5" w:rsidRPr="00234F26" w:rsidRDefault="006B7DC5" w:rsidP="006B7DC5">
      <w:pPr>
        <w:autoSpaceDE w:val="0"/>
        <w:autoSpaceDN w:val="0"/>
        <w:adjustRightInd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În conformitate cu prevederile art. 63 alin. (3) din Legea nr. 1/2011, cu modificările și completările ulterioare, la solicitarea unităților de învățământ, consiliile de administrație ale inspectoratelor școlare pot aproba, în situații excepționale, depășirea efectivelor maxime stabilite de lege pentru clasele pregătitoare la care numărul solicitărilor de înscriere ale părinților</w:t>
      </w:r>
      <w:r w:rsidR="00C12B6D">
        <w:rPr>
          <w:rFonts w:ascii="Palatino Linotype" w:hAnsi="Palatino Linotype"/>
          <w:sz w:val="24"/>
          <w:szCs w:val="24"/>
          <w:lang w:val="ro-RO"/>
        </w:rPr>
        <w:t xml:space="preserve"> </w:t>
      </w:r>
      <w:r w:rsidRPr="00234F26">
        <w:rPr>
          <w:rFonts w:ascii="Palatino Linotype" w:hAnsi="Palatino Linotype"/>
          <w:sz w:val="24"/>
          <w:szCs w:val="24"/>
          <w:lang w:val="ro-RO"/>
        </w:rPr>
        <w:t xml:space="preserve">proveniți din alte circumscripții școlare este mare. </w:t>
      </w:r>
    </w:p>
    <w:p w:rsidR="006B7DC5" w:rsidRPr="00234F26" w:rsidRDefault="006B7DC5" w:rsidP="006B7DC5">
      <w:pPr>
        <w:autoSpaceDE w:val="0"/>
        <w:autoSpaceDN w:val="0"/>
        <w:adjustRightInd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(3) Aplicarea criteriilor și stabilirea listei copiilor declarați admiși în unitatea de învățământ respectivă, a listei cererilor respinse, din lipsă de locuri, se fac în plenul comisiei și se consemnează într-un proces-verbal, care rămâne la dosarul comisiei.</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(4) Rezultatele analizei și decizia Comisiei de înscriere din unitatea de învățământ sunt transmise Comisiei județene/a municipiului București și Comisiei naționale, până la data prevăzută de calendar.</w:t>
      </w:r>
    </w:p>
    <w:p w:rsidR="00A3490A" w:rsidRDefault="00A3490A" w:rsidP="00A3490A">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A3490A">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21.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(1) În a treia fază a primei etape de înscriere, cu ajutorul aplicației informatice, se procesează cererile părinților care inițial au solicitat înscrierea la altă unitate de învățământ decât la școala de circumscripție, dar nu au fost admiși, din lipsă de locuri și au optat, în cererea-tip de înscriere, pentru întoarcerea la școala de circumscripție.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(2) Având în vedere că locurile copiilor menționați la alin. (1) au fost rezervate la școala de circumscripție până la această fază, toți copiii din circumscripția școlară ai căror părinți au optat în cererea-tip de înscriere pentru întoarcerea la școala de circumscripție, în cazul în care nu au fost admiși la școala solicitată inițial, sunt înmatriculați la școala de circumscripție. </w:t>
      </w:r>
    </w:p>
    <w:p w:rsidR="00A3490A" w:rsidRDefault="00A3490A" w:rsidP="00A3490A">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A3490A">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22. </w:t>
      </w:r>
      <w:r w:rsidRPr="00234F26">
        <w:rPr>
          <w:rFonts w:ascii="Palatino Linotype" w:hAnsi="Palatino Linotype"/>
          <w:bCs/>
          <w:sz w:val="24"/>
          <w:szCs w:val="24"/>
          <w:lang w:val="ro-RO"/>
        </w:rPr>
        <w:t xml:space="preserve">- (1) </w:t>
      </w:r>
      <w:r w:rsidRPr="00234F26">
        <w:rPr>
          <w:rFonts w:ascii="Palatino Linotype" w:hAnsi="Palatino Linotype"/>
          <w:sz w:val="24"/>
          <w:szCs w:val="24"/>
          <w:lang w:val="ro-RO"/>
        </w:rPr>
        <w:t xml:space="preserve">La încheierea primei etape de înscriere, aplicația informatică stabilește numărul de locuri disponibile de la fiecare unitate de învățământ.  </w:t>
      </w:r>
    </w:p>
    <w:p w:rsidR="006B7DC5" w:rsidRPr="00234F26" w:rsidRDefault="006B7DC5" w:rsidP="006B7DC5">
      <w:pPr>
        <w:autoSpaceDE w:val="0"/>
        <w:autoSpaceDN w:val="0"/>
        <w:spacing w:after="0" w:line="240" w:lineRule="auto"/>
        <w:jc w:val="both"/>
        <w:rPr>
          <w:rFonts w:ascii="Palatino Linotype" w:hAnsi="Palatino Linotype"/>
          <w:b/>
          <w:sz w:val="24"/>
          <w:szCs w:val="24"/>
          <w:lang w:val="ro-RO"/>
        </w:rPr>
      </w:pPr>
      <w:r w:rsidRPr="00234F26">
        <w:rPr>
          <w:rFonts w:ascii="Palatino Linotype" w:hAnsi="Palatino Linotype"/>
          <w:sz w:val="24"/>
          <w:szCs w:val="24"/>
          <w:lang w:val="ro-RO"/>
        </w:rPr>
        <w:t xml:space="preserve">(2) La încheierea primei etape de înscriere, se consideră locuri disponibile, pe lângă locurile rămase neocupate după a doua fază de repartizare, și locurile copiilor din circumscripția </w:t>
      </w:r>
      <w:r w:rsidRPr="00234F26">
        <w:rPr>
          <w:rFonts w:ascii="Palatino Linotype" w:hAnsi="Palatino Linotype"/>
          <w:sz w:val="24"/>
          <w:szCs w:val="24"/>
          <w:lang w:val="ro-RO"/>
        </w:rPr>
        <w:lastRenderedPageBreak/>
        <w:t xml:space="preserve">școlară respectivă, care au fost înmatriculați la o altă școală, în faza a doua de înscriere, sau care nu s-au înscris în nicio unitate de învățământ în această etapă. </w:t>
      </w:r>
    </w:p>
    <w:p w:rsidR="00A3490A" w:rsidRDefault="00A3490A" w:rsidP="00A3490A">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A3490A">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Art. 23.</w:t>
      </w:r>
      <w:r w:rsidRPr="00234F26">
        <w:rPr>
          <w:rFonts w:ascii="Palatino Linotype" w:hAnsi="Palatino Linotype"/>
          <w:sz w:val="24"/>
          <w:szCs w:val="24"/>
          <w:lang w:val="ro-RO"/>
        </w:rPr>
        <w:t xml:space="preserve"> - (1) Lista candidaților înmatriculați după prima etapă se afișează la fiecare unitate de învățământ și pe site-ul inspectoratului școlar, conform Calendarului înscrierii în învățământul primar. Lista conține numele și prenumele candidaților înmatriculați.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(2) Locurile disponibile de la toate unitățile de învățământ din județ/municipiul București, stabilite în conformitate cu prevederile art. 22 alin. (2), sunt afișate la fiecare unitate de învățământ care școlarizează clasa pregătitoare și pe site-ul inspectoratului școlar, pentru informarea părinților.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(3) Comisia județeană/a municipiului București afișează situația completării locurilor la fiecare unitate de învățământ, numărul de locuri disponibile în sensul art. 22 și numărul copiilor neînscriși după prima etapă.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(4) Informațiile menționate la alin. (3) se afișează pe site-ul inspectoratului școlar, precum și la fiecare unitate de învățământ.</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p>
    <w:p w:rsidR="006B7DC5" w:rsidRDefault="006B7DC5" w:rsidP="006B7DC5">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Cap. VII A doua etapă de înscriere în învățământul primar</w:t>
      </w:r>
    </w:p>
    <w:p w:rsidR="00165BBE" w:rsidRPr="00234F26" w:rsidRDefault="00165BBE" w:rsidP="006B7DC5">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C12B6D">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24. </w:t>
      </w:r>
      <w:r w:rsidRPr="00234F26">
        <w:rPr>
          <w:rFonts w:ascii="Palatino Linotype" w:hAnsi="Palatino Linotype"/>
          <w:sz w:val="24"/>
          <w:szCs w:val="24"/>
          <w:lang w:val="ro-RO"/>
        </w:rPr>
        <w:t>- (1) Părinții</w:t>
      </w:r>
      <w:r w:rsidR="00C12B6D">
        <w:rPr>
          <w:rFonts w:ascii="Palatino Linotype" w:hAnsi="Palatino Linotype"/>
          <w:sz w:val="24"/>
          <w:szCs w:val="24"/>
          <w:lang w:val="ro-RO"/>
        </w:rPr>
        <w:t xml:space="preserve"> </w:t>
      </w:r>
      <w:r w:rsidRPr="00234F26">
        <w:rPr>
          <w:rFonts w:ascii="Palatino Linotype" w:hAnsi="Palatino Linotype"/>
          <w:sz w:val="24"/>
          <w:szCs w:val="24"/>
          <w:lang w:val="ro-RO"/>
        </w:rPr>
        <w:t>ai copiilor care nu au fost cuprinși într-o unitate de învățământ  în prima etapă de înscriere sau care nu au participat la aceasta etapă completează o nouă cerere-tip de înscriere în cea de-a doua etapă, pentru locurile disponibile.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Cererile-tip de înscriere pot fi completate doar pentru unitățile de învățământ la care există locuri disponibile, afișate conform prevederilor art. 23. Unitățile de învățământ care nu mai au locuri disponibile nu pot primi cereri-tip de înscriere în învățământul primar în etapa a doua, iar opțiunile online pentru aceste unități de învățământ  sunt respinse de aplicația informatică.</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(3) În cererea-tip de înscriere pentru etapa a doua, părinții</w:t>
      </w:r>
      <w:r w:rsidR="00C12B6D">
        <w:rPr>
          <w:rFonts w:ascii="Palatino Linotype" w:hAnsi="Palatino Linotype"/>
          <w:sz w:val="24"/>
          <w:szCs w:val="24"/>
          <w:lang w:val="ro-RO"/>
        </w:rPr>
        <w:t xml:space="preserve"> </w:t>
      </w:r>
      <w:r w:rsidRPr="00234F26">
        <w:rPr>
          <w:rFonts w:ascii="Palatino Linotype" w:hAnsi="Palatino Linotype"/>
          <w:sz w:val="24"/>
          <w:szCs w:val="24"/>
          <w:lang w:val="ro-RO"/>
        </w:rPr>
        <w:t>completează, în ordinea descrescătoare a preferințelor, maximum trei opțiuni pentru unități de învățământ la care mai există locuri disponibile.</w:t>
      </w:r>
    </w:p>
    <w:p w:rsidR="00C12B6D" w:rsidRDefault="006B7DC5" w:rsidP="00C12B6D">
      <w:pPr>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25.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(1) Părinții</w:t>
      </w:r>
      <w:r w:rsidR="008E7E93">
        <w:rPr>
          <w:rFonts w:ascii="Palatino Linotype" w:hAnsi="Palatino Linotype"/>
          <w:sz w:val="24"/>
          <w:szCs w:val="24"/>
          <w:lang w:val="ro-RO"/>
        </w:rPr>
        <w:t xml:space="preserve"> </w:t>
      </w:r>
      <w:r w:rsidRPr="00234F26">
        <w:rPr>
          <w:rFonts w:ascii="Palatino Linotype" w:hAnsi="Palatino Linotype"/>
          <w:sz w:val="24"/>
          <w:szCs w:val="24"/>
          <w:lang w:val="ro-RO"/>
        </w:rPr>
        <w:t xml:space="preserve">copiilor menționați la </w:t>
      </w:r>
      <w:r w:rsidR="00C12B6D">
        <w:rPr>
          <w:rFonts w:ascii="Palatino Linotype" w:hAnsi="Palatino Linotype"/>
          <w:sz w:val="24"/>
          <w:szCs w:val="24"/>
          <w:lang w:val="ro-RO"/>
        </w:rPr>
        <w:t>a</w:t>
      </w:r>
      <w:r w:rsidRPr="00234F26">
        <w:rPr>
          <w:rFonts w:ascii="Palatino Linotype" w:hAnsi="Palatino Linotype"/>
          <w:sz w:val="24"/>
          <w:szCs w:val="24"/>
          <w:lang w:val="ro-RO"/>
        </w:rPr>
        <w:t xml:space="preserve">rt. 24 depun/transmit cererea-tip de înscriere în învățământul primar online sau la secretariatul școlii aflate pe prima poziție din cele 3 opțiuni exprimate pentru etapa a doua.  </w:t>
      </w:r>
    </w:p>
    <w:p w:rsidR="006B7DC5" w:rsidRPr="00234F26" w:rsidRDefault="006B7DC5" w:rsidP="00C12B6D">
      <w:pPr>
        <w:jc w:val="both"/>
        <w:rPr>
          <w:rFonts w:ascii="Palatino Linotype" w:hAnsi="Palatino Linotype"/>
          <w:sz w:val="24"/>
          <w:szCs w:val="24"/>
          <w:lang w:val="ro-RO"/>
        </w:rPr>
      </w:pPr>
      <w:r w:rsidRPr="00234F26">
        <w:rPr>
          <w:rFonts w:ascii="Palatino Linotype" w:hAnsi="Palatino Linotype"/>
          <w:sz w:val="24"/>
          <w:szCs w:val="24"/>
          <w:lang w:val="ro-RO"/>
        </w:rPr>
        <w:t>(2) Completarea cererii-tip de înscriere se face  în perioada prevăzută de Calendarul înscrierii pentru etapa a doua, prin introducerea în aplicația informatică a datelor furnizate de părinte</w:t>
      </w:r>
      <w:r w:rsidR="00651710">
        <w:rPr>
          <w:rFonts w:ascii="Palatino Linotype" w:hAnsi="Palatino Linotype"/>
          <w:sz w:val="24"/>
          <w:szCs w:val="24"/>
          <w:lang w:val="ro-RO"/>
        </w:rPr>
        <w:t>.</w:t>
      </w:r>
    </w:p>
    <w:p w:rsidR="006B7DC5" w:rsidRPr="00234F26" w:rsidRDefault="006B7DC5" w:rsidP="006B7DC5">
      <w:pPr>
        <w:autoSpaceDE w:val="0"/>
        <w:autoSpaceDN w:val="0"/>
        <w:spacing w:after="0" w:line="240" w:lineRule="auto"/>
        <w:jc w:val="both"/>
        <w:rPr>
          <w:rFonts w:ascii="Palatino Linotype" w:hAnsi="Palatino Linotype"/>
          <w:sz w:val="24"/>
          <w:szCs w:val="24"/>
          <w:lang w:val="fr-FR"/>
        </w:rPr>
      </w:pPr>
      <w:r w:rsidRPr="00234F26">
        <w:rPr>
          <w:rFonts w:ascii="Palatino Linotype" w:hAnsi="Palatino Linotype"/>
          <w:sz w:val="24"/>
          <w:szCs w:val="24"/>
          <w:lang w:val="fr-FR"/>
        </w:rPr>
        <w:t>(3) Validarea cererii-tip de înscriere se face la unitatea de învățământ aflată pe prima poziție din cele 3 opțiuni exprimate pentru etapa a doua, în conformitate cu prevederile prezentei metodologii. M</w:t>
      </w:r>
      <w:r w:rsidR="008E7E93">
        <w:rPr>
          <w:rFonts w:ascii="Palatino Linotype" w:hAnsi="Palatino Linotype"/>
          <w:sz w:val="24"/>
          <w:szCs w:val="24"/>
          <w:lang w:val="fr-FR"/>
        </w:rPr>
        <w:t>odalitatea de validare este cea</w:t>
      </w:r>
      <w:r w:rsidRPr="00234F26">
        <w:rPr>
          <w:rFonts w:ascii="Palatino Linotype" w:hAnsi="Palatino Linotype"/>
          <w:sz w:val="24"/>
          <w:szCs w:val="24"/>
          <w:lang w:val="fr-FR"/>
        </w:rPr>
        <w:t xml:space="preserve"> prevăzută la </w:t>
      </w:r>
      <w:r w:rsidR="008E7E93">
        <w:rPr>
          <w:rFonts w:ascii="Palatino Linotype" w:hAnsi="Palatino Linotype"/>
          <w:sz w:val="24"/>
          <w:szCs w:val="24"/>
          <w:lang w:val="fr-FR"/>
        </w:rPr>
        <w:t xml:space="preserve">Art. 15, alineatele </w:t>
      </w:r>
      <w:r w:rsidR="004F34BC">
        <w:rPr>
          <w:rFonts w:ascii="Palatino Linotype" w:hAnsi="Palatino Linotype"/>
          <w:sz w:val="24"/>
          <w:szCs w:val="24"/>
          <w:lang w:val="fr-FR"/>
        </w:rPr>
        <w:t xml:space="preserve"> (3), </w:t>
      </w:r>
      <w:r w:rsidR="008E7E93">
        <w:rPr>
          <w:rFonts w:ascii="Palatino Linotype" w:hAnsi="Palatino Linotype"/>
          <w:sz w:val="24"/>
          <w:szCs w:val="24"/>
          <w:lang w:val="fr-FR"/>
        </w:rPr>
        <w:t>(4) și (5).</w:t>
      </w:r>
      <w:r w:rsidRPr="00234F26">
        <w:rPr>
          <w:rFonts w:ascii="Palatino Linotype" w:hAnsi="Palatino Linotype"/>
          <w:sz w:val="24"/>
          <w:szCs w:val="24"/>
          <w:lang w:val="fr-FR"/>
        </w:rPr>
        <w:t xml:space="preserve"> </w:t>
      </w:r>
    </w:p>
    <w:p w:rsidR="00C12B6D" w:rsidRDefault="00C12B6D" w:rsidP="00C12B6D">
      <w:pPr>
        <w:autoSpaceDE w:val="0"/>
        <w:autoSpaceDN w:val="0"/>
        <w:spacing w:after="0" w:line="240" w:lineRule="auto"/>
        <w:jc w:val="both"/>
        <w:rPr>
          <w:rFonts w:ascii="Palatino Linotype" w:hAnsi="Palatino Linotype"/>
          <w:b/>
          <w:sz w:val="24"/>
          <w:szCs w:val="24"/>
          <w:lang w:val="ro-RO"/>
        </w:rPr>
      </w:pPr>
    </w:p>
    <w:p w:rsidR="006B7DC5" w:rsidRPr="00234F26" w:rsidRDefault="006B7DC5" w:rsidP="00C12B6D">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sz w:val="24"/>
          <w:szCs w:val="24"/>
          <w:lang w:val="ro-RO"/>
        </w:rPr>
        <w:t xml:space="preserve">Art. 26. </w:t>
      </w:r>
      <w:r w:rsidRPr="00234F26">
        <w:rPr>
          <w:rFonts w:ascii="Palatino Linotype" w:hAnsi="Palatino Linotype"/>
          <w:sz w:val="24"/>
          <w:szCs w:val="24"/>
          <w:lang w:val="ro-RO"/>
        </w:rPr>
        <w:t xml:space="preserve">- </w:t>
      </w:r>
      <w:r w:rsidRPr="00234F26">
        <w:rPr>
          <w:rFonts w:ascii="Palatino Linotype" w:hAnsi="Palatino Linotype"/>
          <w:bCs/>
          <w:sz w:val="24"/>
          <w:szCs w:val="24"/>
          <w:lang w:val="ro-RO"/>
        </w:rPr>
        <w:t xml:space="preserve">(1) După încheierea perioadei  de completare și validare a cererilor-tip de înscriere depuse pentru a doua etapă de înscriere, </w:t>
      </w:r>
      <w:r w:rsidRPr="00234F26">
        <w:rPr>
          <w:rFonts w:ascii="Palatino Linotype" w:hAnsi="Palatino Linotype"/>
          <w:sz w:val="24"/>
          <w:szCs w:val="24"/>
          <w:lang w:val="ro-RO"/>
        </w:rPr>
        <w:t xml:space="preserve">unitățile de învățământ analizează și soluționează cererile părinților, aplicând o procedură specifică elaborată de inspectoratul școlar și aprobată </w:t>
      </w:r>
      <w:r w:rsidRPr="00234F26">
        <w:rPr>
          <w:rFonts w:ascii="Palatino Linotype" w:hAnsi="Palatino Linotype"/>
          <w:sz w:val="24"/>
          <w:szCs w:val="24"/>
          <w:lang w:val="ro-RO"/>
        </w:rPr>
        <w:lastRenderedPageBreak/>
        <w:t xml:space="preserve">de Consiliul de administrație al inspectoratului școlar, pe baza criteriilor generale  și a celor specifice de departajare, în limita locurilor disponibile.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(2) Procedura specifică menționată la alin. (1) este comunicată prin afișare la unitățile de învățământ și pe site-ul inspectoratului școlar, conform Calendarului înscrierii în învățământul primar .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(3) Comisia județeană/a municipiului București are obligația de a informa ME cu privire la procedura menționată la alin. (1).</w:t>
      </w:r>
    </w:p>
    <w:p w:rsidR="00C12B6D" w:rsidRDefault="00C12B6D" w:rsidP="00C12B6D">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C12B6D">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27.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La încheierea operațiilor menționate la Art. 26, conform Calendarului î</w:t>
      </w:r>
      <w:r w:rsidR="00CE1179">
        <w:rPr>
          <w:rFonts w:ascii="Palatino Linotype" w:hAnsi="Palatino Linotype"/>
          <w:sz w:val="24"/>
          <w:szCs w:val="24"/>
          <w:lang w:val="ro-RO"/>
        </w:rPr>
        <w:t>nscrierii în învățământul primar</w:t>
      </w:r>
      <w:r w:rsidRPr="00234F26">
        <w:rPr>
          <w:rFonts w:ascii="Palatino Linotype" w:hAnsi="Palatino Linotype"/>
          <w:sz w:val="24"/>
          <w:szCs w:val="24"/>
          <w:lang w:val="ro-RO"/>
        </w:rPr>
        <w:t xml:space="preserve">, se afișează lista cuprinzând numele și prenumele candidaților înmatriculați la fiecare unitate de învățământ. </w:t>
      </w:r>
    </w:p>
    <w:p w:rsidR="006B7DC5" w:rsidRPr="00234F26" w:rsidRDefault="006B7DC5" w:rsidP="00C12B6D">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28. </w:t>
      </w:r>
      <w:r w:rsidRPr="00234F26">
        <w:rPr>
          <w:rFonts w:ascii="Palatino Linotype" w:hAnsi="Palatino Linotype"/>
          <w:bCs/>
          <w:sz w:val="24"/>
          <w:szCs w:val="24"/>
          <w:lang w:val="ro-RO"/>
        </w:rPr>
        <w:t xml:space="preserve">- (1) În situația în care mai există copii care nu au fost </w:t>
      </w:r>
      <w:r w:rsidRPr="00234F26">
        <w:rPr>
          <w:rFonts w:ascii="Palatino Linotype" w:hAnsi="Palatino Linotype"/>
          <w:sz w:val="24"/>
          <w:szCs w:val="24"/>
          <w:lang w:val="ro-RO"/>
        </w:rPr>
        <w:t>încă înscriși la nicio unitate de învățământ</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inspectoratul școlar centralizează și soluționează cererile părinților</w:t>
      </w:r>
      <w:r w:rsidR="00C12B6D">
        <w:rPr>
          <w:rFonts w:ascii="Palatino Linotype" w:hAnsi="Palatino Linotype"/>
          <w:sz w:val="24"/>
          <w:szCs w:val="24"/>
          <w:lang w:val="ro-RO"/>
        </w:rPr>
        <w:t xml:space="preserve"> </w:t>
      </w:r>
      <w:r w:rsidRPr="00234F26">
        <w:rPr>
          <w:rFonts w:ascii="Palatino Linotype" w:hAnsi="Palatino Linotype"/>
          <w:sz w:val="24"/>
          <w:szCs w:val="24"/>
          <w:lang w:val="ro-RO"/>
        </w:rPr>
        <w:t xml:space="preserve">acestor copii.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Comisia județeană/a municipiului București asigură cuprinderea în clasa pregătitoare a copiilor care nu au fost încă înscriși la nicio unitate de învățământ, în conformitate cu prevederile prezentei metodologii, în funcție de opțiunile părinților, de numărul de locuri disponibile și de criteriile de departajare anunțate conform prezentei metodologii.</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(3) Pentru rezolvarea situațiilor menționate la alin. (1), Comisia județeană/a municipiului București utilizează locurile disponibile, stabilite conform art. 22.</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(4) Ocuparea locurilor disponibile se face în ordinea stabilită, prin aplicarea criteriilor de departajare generale și specifice, prevăzute în prezenta metodologie.</w:t>
      </w:r>
    </w:p>
    <w:p w:rsidR="006B7DC5" w:rsidRPr="00234F26" w:rsidRDefault="006B7DC5" w:rsidP="006B7DC5">
      <w:pPr>
        <w:autoSpaceDE w:val="0"/>
        <w:autoSpaceDN w:val="0"/>
        <w:adjustRightInd w:val="0"/>
        <w:spacing w:after="0" w:line="240" w:lineRule="auto"/>
        <w:jc w:val="both"/>
        <w:rPr>
          <w:rFonts w:ascii="Palatino Linotype" w:hAnsi="Palatino Linotype"/>
          <w:iCs/>
          <w:sz w:val="24"/>
          <w:szCs w:val="24"/>
          <w:lang w:val="ro-RO" w:eastAsia="ro-RO"/>
        </w:rPr>
      </w:pPr>
      <w:r w:rsidRPr="00234F26">
        <w:rPr>
          <w:rFonts w:ascii="Palatino Linotype" w:hAnsi="Palatino Linotype"/>
          <w:sz w:val="24"/>
          <w:szCs w:val="24"/>
          <w:lang w:val="ro-RO"/>
        </w:rPr>
        <w:t xml:space="preserve">(5) În situații excepționale, </w:t>
      </w:r>
      <w:r w:rsidRPr="00234F26">
        <w:rPr>
          <w:rFonts w:ascii="Palatino Linotype" w:hAnsi="Palatino Linotype"/>
          <w:iCs/>
          <w:sz w:val="24"/>
          <w:szCs w:val="24"/>
          <w:lang w:val="ro-RO" w:eastAsia="ro-RO"/>
        </w:rPr>
        <w:t>formaţiunile  de elevi pot funcţiona peste efectivul maxim, cu cel mult 3 elevi, după caz, peste numărul maxim prevăzut la</w:t>
      </w:r>
      <w:r w:rsidRPr="00234F26">
        <w:rPr>
          <w:rFonts w:ascii="Palatino Linotype" w:hAnsi="Palatino Linotype"/>
          <w:sz w:val="24"/>
          <w:szCs w:val="24"/>
          <w:lang w:val="ro-RO"/>
        </w:rPr>
        <w:t xml:space="preserve"> art. 63 alin. (1) din Legea nr. 1/2011, cu modificările și completările ulterioare,</w:t>
      </w:r>
      <w:r w:rsidR="00263A70">
        <w:rPr>
          <w:rFonts w:ascii="Palatino Linotype" w:hAnsi="Palatino Linotype"/>
          <w:iCs/>
          <w:sz w:val="24"/>
          <w:szCs w:val="24"/>
          <w:lang w:val="ro-RO" w:eastAsia="ro-RO"/>
        </w:rPr>
        <w:t xml:space="preserve"> </w:t>
      </w:r>
      <w:r w:rsidRPr="00234F26">
        <w:rPr>
          <w:rFonts w:ascii="Palatino Linotype" w:hAnsi="Palatino Linotype"/>
          <w:iCs/>
          <w:sz w:val="24"/>
          <w:szCs w:val="24"/>
          <w:lang w:val="ro-RO" w:eastAsia="ro-RO"/>
        </w:rPr>
        <w:t>cu aprobarea Consiliului de administraţie al inspectoratului şcolar, pe baza unei justificări din partea consiliului de administraţie al unităţii de învăţământ care solicită exceptarea de la prevederile alin. (1).</w:t>
      </w:r>
    </w:p>
    <w:p w:rsidR="006B7DC5" w:rsidRPr="00234F26" w:rsidRDefault="006B7DC5" w:rsidP="006B7DC5">
      <w:pPr>
        <w:autoSpaceDE w:val="0"/>
        <w:autoSpaceDN w:val="0"/>
        <w:spacing w:after="120" w:line="240" w:lineRule="auto"/>
        <w:jc w:val="both"/>
        <w:rPr>
          <w:rFonts w:ascii="Palatino Linotype" w:hAnsi="Palatino Linotype"/>
          <w:sz w:val="24"/>
          <w:szCs w:val="24"/>
          <w:lang w:val="ro-RO"/>
        </w:rPr>
      </w:pPr>
      <w:r w:rsidRPr="00234F26">
        <w:rPr>
          <w:rFonts w:ascii="Palatino Linotype" w:hAnsi="Palatino Linotype"/>
          <w:sz w:val="24"/>
          <w:szCs w:val="24"/>
          <w:lang w:val="ro-RO"/>
        </w:rPr>
        <w:t>(6) Comisia județeană/a municipiului București asigură informarea publicului interesat referitor la procedurile ce trebuie aplicate și la calendarul depunerii/transmiterii și soluționării cererilor de înscriere ale părinților</w:t>
      </w:r>
      <w:r w:rsidR="00263A70">
        <w:rPr>
          <w:rFonts w:ascii="Palatino Linotype" w:hAnsi="Palatino Linotype"/>
          <w:sz w:val="24"/>
          <w:szCs w:val="24"/>
          <w:lang w:val="ro-RO"/>
        </w:rPr>
        <w:t xml:space="preserve"> </w:t>
      </w:r>
      <w:r w:rsidRPr="00234F26">
        <w:rPr>
          <w:rFonts w:ascii="Palatino Linotype" w:hAnsi="Palatino Linotype"/>
          <w:sz w:val="24"/>
          <w:szCs w:val="24"/>
          <w:lang w:val="ro-RO"/>
        </w:rPr>
        <w:t xml:space="preserve"> menționați la alin. (1).</w:t>
      </w:r>
      <w:r w:rsidRPr="00234F26">
        <w:rPr>
          <w:rFonts w:ascii="Palatino Linotype" w:hAnsi="Palatino Linotype"/>
          <w:sz w:val="24"/>
          <w:szCs w:val="24"/>
          <w:lang w:val="ro-RO"/>
        </w:rPr>
        <w:tab/>
      </w:r>
    </w:p>
    <w:p w:rsidR="006B7DC5" w:rsidRPr="00234F26" w:rsidRDefault="006B7DC5" w:rsidP="006B7DC5">
      <w:pPr>
        <w:autoSpaceDE w:val="0"/>
        <w:autoSpaceDN w:val="0"/>
        <w:spacing w:after="12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 xml:space="preserve">Art. 29.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Comisiile județene/Comisia  municipiului București rezolvă,  în a doua etapă de înscriere, precum și ulterior prevederilor Calendarului înscrierii, orice altă situație referitoare la înscrierea în învățământul primar, având în vedere, cu prioritate, interesul superior al copilului.</w:t>
      </w:r>
    </w:p>
    <w:p w:rsidR="006B7DC5" w:rsidRPr="00234F26" w:rsidRDefault="006B7DC5" w:rsidP="006B7DC5">
      <w:pPr>
        <w:autoSpaceDE w:val="0"/>
        <w:autoSpaceDN w:val="0"/>
        <w:spacing w:after="0" w:line="240" w:lineRule="auto"/>
        <w:jc w:val="both"/>
        <w:rPr>
          <w:rFonts w:ascii="Palatino Linotype" w:hAnsi="Palatino Linotype"/>
          <w:b/>
          <w:bCs/>
          <w:sz w:val="24"/>
          <w:szCs w:val="24"/>
          <w:lang w:val="ro-RO"/>
        </w:rPr>
      </w:pPr>
    </w:p>
    <w:p w:rsidR="006B7DC5" w:rsidRDefault="006B7DC5" w:rsidP="006B7DC5">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Cap. VIII Procedura de înscriere în învățământul primar în unitățile cu predare în limbile minorităților naționale</w:t>
      </w:r>
    </w:p>
    <w:p w:rsidR="00165BBE" w:rsidRPr="00234F26" w:rsidRDefault="00165BBE" w:rsidP="006B7DC5">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263A70">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30. - </w:t>
      </w:r>
      <w:r w:rsidRPr="00234F26">
        <w:rPr>
          <w:rFonts w:ascii="Palatino Linotype" w:hAnsi="Palatino Linotype"/>
          <w:sz w:val="24"/>
          <w:szCs w:val="24"/>
          <w:lang w:val="ro-RO"/>
        </w:rPr>
        <w:t>Înscrierea copiilor în clasa pregătitoare, în unitățile cu predare în limba unei minorități naționale, se face în conformitate cu prevederile prezentei metodologii și cu calendarul aprobat.</w:t>
      </w:r>
    </w:p>
    <w:p w:rsidR="006B7DC5" w:rsidRPr="00234F26" w:rsidRDefault="006B7DC5" w:rsidP="00263A70">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Art.31.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 xml:space="preserve">(1) La stabilirea planurilor de școlarizare, inspectoratele școlare iau toate măsurile pentru a asigura dreptul la educație în limba maternă al tuturor copiilor, alocând unităților de </w:t>
      </w:r>
      <w:r w:rsidRPr="00234F26">
        <w:rPr>
          <w:rFonts w:ascii="Palatino Linotype" w:hAnsi="Palatino Linotype"/>
          <w:sz w:val="24"/>
          <w:szCs w:val="24"/>
          <w:lang w:val="ro-RO"/>
        </w:rPr>
        <w:lastRenderedPageBreak/>
        <w:t>învățământ/secțiilor cu predare în limba respectivă un număr de clase suficient pentru a permite cuprinderea tuturor copiilor care doresc să studieze în limba maternă respectivă.</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Prevederile alin. (1) se aplică pentru asigurarea dreptului copiilor aparținând minorităților naționale de a studia în limba maternă, respectiv dreptul de a studia limba maternă, conform legii.</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(3)  Prevederile alin. (1) se aplică, în egală măsură, pentru asigurarea dreptului copiilor de a studia în limba română, în zonele în care majoritatea unităților de învățământ sunt cu predare în altă limbă. </w:t>
      </w:r>
    </w:p>
    <w:p w:rsidR="006B7DC5" w:rsidRDefault="006B7DC5" w:rsidP="006B7DC5">
      <w:pPr>
        <w:autoSpaceDE w:val="0"/>
        <w:autoSpaceDN w:val="0"/>
        <w:spacing w:after="0" w:line="240" w:lineRule="auto"/>
        <w:jc w:val="both"/>
        <w:rPr>
          <w:rFonts w:ascii="Palatino Linotype" w:hAnsi="Palatino Linotype"/>
          <w:sz w:val="24"/>
          <w:szCs w:val="24"/>
          <w:lang w:val="ro-RO"/>
        </w:rPr>
      </w:pPr>
      <w:r w:rsidRPr="00651710">
        <w:rPr>
          <w:rFonts w:ascii="Palatino Linotype" w:hAnsi="Palatino Linotype"/>
          <w:bCs/>
          <w:sz w:val="24"/>
          <w:szCs w:val="24"/>
          <w:lang w:val="ro-RO"/>
        </w:rPr>
        <w:t>(4)</w:t>
      </w:r>
      <w:r w:rsidRPr="00234F26">
        <w:rPr>
          <w:rFonts w:ascii="Palatino Linotype" w:hAnsi="Palatino Linotype"/>
          <w:b/>
          <w:bCs/>
          <w:sz w:val="24"/>
          <w:szCs w:val="24"/>
          <w:lang w:val="ro-RO"/>
        </w:rPr>
        <w:t xml:space="preserve"> </w:t>
      </w:r>
      <w:r w:rsidRPr="00234F26">
        <w:rPr>
          <w:rFonts w:ascii="Palatino Linotype" w:hAnsi="Palatino Linotype"/>
          <w:sz w:val="24"/>
          <w:szCs w:val="24"/>
          <w:lang w:val="ro-RO"/>
        </w:rPr>
        <w:t>Prin excepție de la prevederile art. 10 alin. (5), referitoare la ordinea de aplicare a criteriilor generale, respectiv a criteriilor specifice de departajare, în cazul în care unitățile de învățământ cu predare în limba unei minorități naționale au stabilit printre criteriile specifice de departajare criteriul de cunoaștere a limbii de predare, acesta poate fi aplicat înaintea criteriilor generale de departajare.</w:t>
      </w:r>
    </w:p>
    <w:p w:rsidR="00263A70" w:rsidRPr="00234F26" w:rsidRDefault="00263A70" w:rsidP="006B7DC5">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A3490A">
      <w:pPr>
        <w:tabs>
          <w:tab w:val="left" w:pos="4270"/>
        </w:tabs>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 xml:space="preserve">Cap. IX Asigurarea dreptului la educație al tuturor copiilor care îndeplinesc condițiile prevăzute de legislația în vigoare </w:t>
      </w:r>
    </w:p>
    <w:p w:rsidR="00263A70" w:rsidRDefault="00263A70" w:rsidP="00263A70">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263A70">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32. </w:t>
      </w:r>
      <w:r w:rsidRPr="00234F26">
        <w:rPr>
          <w:rFonts w:ascii="Palatino Linotype" w:hAnsi="Palatino Linotype"/>
          <w:bCs/>
          <w:sz w:val="24"/>
          <w:szCs w:val="24"/>
          <w:lang w:val="ro-RO"/>
        </w:rPr>
        <w:t>- (</w:t>
      </w:r>
      <w:r w:rsidRPr="00234F26">
        <w:rPr>
          <w:rFonts w:ascii="Palatino Linotype" w:hAnsi="Palatino Linotype"/>
          <w:sz w:val="24"/>
          <w:szCs w:val="24"/>
          <w:lang w:val="ro-RO"/>
        </w:rPr>
        <w:t>1) După încheierea celei de-a doua etape, unitățile de învățământ analizează rezultatele cuprinderii copiilor în clasa pregătitoare, le compară cu rezultatele recensământului și informează comisiile/comisia județeană/ a municipiului București cu privire la situația copiilor recenzați care nu sunt încă înmatriculați la o unitate de învățământ.</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Dacă analiza menționată la alin. (1) demonstrează că există copii recenzați neînscriși în nicio unitate de învățământ, inspectoratele școlare și unitățile de învățământ, împreună cu autoritățile administrației publice locale și cu sprijinul organizațiilor nonguvernamentale, fac demersurile legale pentru asigurarea dreptului la educație al copiilor care trebuie să fie școlarizați în anul școlar 2021-2022.</w:t>
      </w:r>
    </w:p>
    <w:p w:rsidR="00263A70" w:rsidRDefault="00263A70" w:rsidP="00263A70">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263A70">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33.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 xml:space="preserve">(1) Copiii care trebuie să fie școlarizați în anul 2021-2022, dar care nu au fost înmatriculați sau nu au participat la etapele anterioare de înscriere, sunt distribuiți de Comisia județeană/a municipiului București, cu respectarea interesului superior al copilului, a prevederilor prezentei metodologii și ținând cont de solicitările părinților/ tutorilor legal instituiți/ împuterniciților legali.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Distribuirea acestora se face la școala de circumscripție sau la altă unitate de învățământ pentru care optează părintele, pe locurile disponibile.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(3) În cazul în care pentru o unitate de învățământ există mai multe cereri decât locuri libere, departajarea se face în funcție de criteriile menționate la art. 10, conform prevederilor prezentei metodologii.</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(4) CJRAE/CMBRAE asigură, la solicitarea părinților/ tutorilor legal instituiți/ reprezentanților legali, serviciile de evaluare a dezvoltării copiilor, inclusiv după încheierea perioadei de evaluare prevăzute în Calendarul înscrierii în învățământul primar. Având în vedere faptul că, din punct de vedere al nivelului de dezvoltare a copilului, schimbările care intervin la vârsta de 5 – 6 ani sunt continue, și, în unele situații, alerte, la solicitarea scrisă a părinților/ tutorilor legal instituiți / reprezentanților legali, copiii care  nu au primit recomandare pentru  </w:t>
      </w:r>
      <w:r w:rsidRPr="00234F26">
        <w:rPr>
          <w:rFonts w:ascii="Palatino Linotype" w:hAnsi="Palatino Linotype"/>
          <w:sz w:val="24"/>
          <w:szCs w:val="24"/>
          <w:lang w:val="ro-RO"/>
        </w:rPr>
        <w:lastRenderedPageBreak/>
        <w:t xml:space="preserve">înscrierea în clasa pregătitoare </w:t>
      </w:r>
      <w:r w:rsidRPr="00E56D9B">
        <w:rPr>
          <w:rFonts w:ascii="Palatino Linotype" w:hAnsi="Palatino Linotype"/>
          <w:sz w:val="24"/>
          <w:szCs w:val="24"/>
          <w:lang w:val="ro-RO"/>
        </w:rPr>
        <w:t>pot să se adreseze unității de învățământ cu nivel preșcolar</w:t>
      </w:r>
      <w:r w:rsidRPr="00234F26">
        <w:rPr>
          <w:rFonts w:ascii="Palatino Linotype" w:hAnsi="Palatino Linotype"/>
          <w:sz w:val="24"/>
          <w:szCs w:val="24"/>
          <w:lang w:val="ro-RO"/>
        </w:rPr>
        <w:t xml:space="preserve"> sau CJRAE/CMBRAE, după caz, pentru eliberarea recomandării pentru înscrierea în învățământul primar.</w:t>
      </w:r>
    </w:p>
    <w:p w:rsidR="00263A70" w:rsidRDefault="00263A70" w:rsidP="00263A70">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263A70">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Art. 34.</w:t>
      </w:r>
      <w:r w:rsidRPr="00234F26">
        <w:rPr>
          <w:rFonts w:ascii="Palatino Linotype" w:hAnsi="Palatino Linotype"/>
          <w:sz w:val="24"/>
          <w:szCs w:val="24"/>
          <w:lang w:val="ro-RO"/>
        </w:rPr>
        <w:t xml:space="preserve"> - (1) În localitățile în care majoritatea unităților de învățământ sunt cu predare în limba română și există unități de învățământ/secții cu predare în limba unei minorități naționale, comisiile județene și a municipiului București iau toate măsurile pentru a asigura accesul oricărui copil din localitate la studiul în limba maternă, prin stabilirea de circumscripții școlare specifice pentru copiii care au ca limbă maternă limba respectivă.</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Dacă în localitățile menționate la alin. (1) există un număr mic de unități de învățământ cu predare în limba unei minorități, atunci inspectoratele școlare respective pot decide să nu aloce circumscripții școlare pentru aceste unități de învățământ. În acest caz, părinții</w:t>
      </w:r>
      <w:r w:rsidR="00263A70">
        <w:rPr>
          <w:rFonts w:ascii="Palatino Linotype" w:hAnsi="Palatino Linotype"/>
          <w:sz w:val="24"/>
          <w:szCs w:val="24"/>
          <w:lang w:val="ro-RO"/>
        </w:rPr>
        <w:t xml:space="preserve"> </w:t>
      </w:r>
      <w:r w:rsidRPr="00234F26">
        <w:rPr>
          <w:rFonts w:ascii="Palatino Linotype" w:hAnsi="Palatino Linotype"/>
          <w:sz w:val="24"/>
          <w:szCs w:val="24"/>
          <w:lang w:val="ro-RO"/>
        </w:rPr>
        <w:t>copiilor care au ca limbă maternă limba minorității respective pot solicita înscrierea la oricare dintre unitățile de învățământ cu predare în limba respectivă.</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(3) Pentru unitățile de învățământ cu predare în limba unei minorități naționale din localitățile menționate la alin. (2), înscrierea copiilor aparținând minorității naționale respective se face în prima etapă de înscriere, aplicând criteriile generale și criteriile specifice de departajare elaborate de fiecare unitate de învățământ, conform prevederilor art. 31.</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(4) Prevederile alin. (1), (2) și (3) se aplică în mod similar pentru unitățile de învățământ cu predare în limba română din localitățile în care majoritatea unităților de învățământ sunt cu predare într-o limbă a minorităților naționale.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p>
    <w:p w:rsidR="006B7DC5" w:rsidRPr="00234F26" w:rsidRDefault="006B7DC5" w:rsidP="006B7DC5">
      <w:pPr>
        <w:autoSpaceDE w:val="0"/>
        <w:autoSpaceDN w:val="0"/>
        <w:spacing w:after="0" w:line="240" w:lineRule="auto"/>
        <w:rPr>
          <w:rFonts w:ascii="Palatino Linotype" w:hAnsi="Palatino Linotype"/>
          <w:b/>
          <w:bCs/>
          <w:sz w:val="24"/>
          <w:szCs w:val="24"/>
          <w:lang w:val="ro-RO"/>
        </w:rPr>
      </w:pPr>
      <w:r w:rsidRPr="00234F26">
        <w:rPr>
          <w:rFonts w:ascii="Palatino Linotype" w:hAnsi="Palatino Linotype"/>
          <w:b/>
          <w:bCs/>
          <w:sz w:val="24"/>
          <w:szCs w:val="24"/>
          <w:lang w:val="ro-RO"/>
        </w:rPr>
        <w:t>Cap. X  Înscrierea în învățământul special</w:t>
      </w:r>
    </w:p>
    <w:p w:rsidR="00263A70" w:rsidRDefault="00263A70" w:rsidP="006B7DC5">
      <w:pPr>
        <w:autoSpaceDE w:val="0"/>
        <w:autoSpaceDN w:val="0"/>
        <w:spacing w:after="0" w:line="240" w:lineRule="auto"/>
        <w:jc w:val="both"/>
        <w:rPr>
          <w:rFonts w:ascii="Palatino Linotype" w:hAnsi="Palatino Linotype"/>
          <w:sz w:val="24"/>
          <w:szCs w:val="24"/>
          <w:lang w:val="ro-RO"/>
        </w:rPr>
      </w:pP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35.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(1) Copiii cu cerințe educaționale speciale pot fi înscriși în școlile de masă, în conformitate cu prevederile prezentei metodologii.</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În situațiile în care orientarea școlară impune înscrierea în învățământul special, părinții se adresează școlii de circumscripție sau CJRAE/CMBRAE, de la care primesc informațiile necesare pentru înscrierea în învățământul special.</w:t>
      </w:r>
    </w:p>
    <w:p w:rsidR="00263A70" w:rsidRDefault="00263A70" w:rsidP="006B7DC5">
      <w:pPr>
        <w:autoSpaceDE w:val="0"/>
        <w:autoSpaceDN w:val="0"/>
        <w:spacing w:after="0" w:line="240" w:lineRule="auto"/>
        <w:jc w:val="both"/>
        <w:rPr>
          <w:rFonts w:ascii="Palatino Linotype" w:hAnsi="Palatino Linotype"/>
          <w:sz w:val="24"/>
          <w:szCs w:val="24"/>
          <w:lang w:val="ro-RO"/>
        </w:rPr>
      </w:pP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36.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(1) Înscrierea copiilor cu cerințe educaționale speciale în învățământul special se face direct la unitatea de învățământ specială, cu documentele prevăzute de prezenta metodologie, la care se adaugă documentul care atestă orientarea către învățământul special.</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Comisiile de înscriere din unitățile de învățământ special completează cererile-tip de înscriere direct în aplicația informatică.</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(3) Validarea cererilor-tip de înscriere se realizează conform modalității prevăzute</w:t>
      </w:r>
      <w:r w:rsidRPr="00234F26">
        <w:rPr>
          <w:rFonts w:ascii="Palatino Linotype" w:hAnsi="Palatino Linotype"/>
          <w:color w:val="FF0000"/>
          <w:sz w:val="24"/>
          <w:szCs w:val="24"/>
          <w:lang w:val="ro-RO"/>
        </w:rPr>
        <w:t xml:space="preserve"> </w:t>
      </w:r>
      <w:r w:rsidR="00501E6F">
        <w:rPr>
          <w:rFonts w:ascii="Palatino Linotype" w:hAnsi="Palatino Linotype"/>
          <w:sz w:val="24"/>
          <w:szCs w:val="24"/>
          <w:lang w:val="ro-RO"/>
        </w:rPr>
        <w:t>la art. 15, alin. (4) și (5)</w:t>
      </w:r>
      <w:r w:rsidRPr="00234F26">
        <w:rPr>
          <w:rFonts w:ascii="Palatino Linotype" w:hAnsi="Palatino Linotype"/>
          <w:sz w:val="24"/>
          <w:szCs w:val="24"/>
          <w:lang w:val="ro-RO"/>
        </w:rPr>
        <w:t xml:space="preserve">. </w:t>
      </w:r>
    </w:p>
    <w:p w:rsidR="006B7DC5"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(4) Toți copiii care au orientarea școlară pentru învățământul special vor fi înmatriculați conform solicitării.</w:t>
      </w:r>
    </w:p>
    <w:p w:rsidR="00E56D9B" w:rsidRPr="00234F26" w:rsidRDefault="00E56D9B" w:rsidP="006B7DC5">
      <w:pPr>
        <w:autoSpaceDE w:val="0"/>
        <w:autoSpaceDN w:val="0"/>
        <w:spacing w:after="0" w:line="240" w:lineRule="auto"/>
        <w:jc w:val="both"/>
        <w:rPr>
          <w:rFonts w:ascii="Palatino Linotype" w:hAnsi="Palatino Linotype"/>
          <w:sz w:val="24"/>
          <w:szCs w:val="24"/>
          <w:lang w:val="ro-RO"/>
        </w:rPr>
      </w:pP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p>
    <w:p w:rsidR="006B7DC5" w:rsidRPr="00234F26" w:rsidRDefault="006B7DC5" w:rsidP="006B7DC5">
      <w:pPr>
        <w:autoSpaceDE w:val="0"/>
        <w:autoSpaceDN w:val="0"/>
        <w:spacing w:after="0" w:line="240" w:lineRule="auto"/>
        <w:rPr>
          <w:rFonts w:ascii="Palatino Linotype" w:hAnsi="Palatino Linotype"/>
          <w:b/>
          <w:bCs/>
          <w:sz w:val="24"/>
          <w:szCs w:val="24"/>
          <w:lang w:val="ro-RO"/>
        </w:rPr>
      </w:pPr>
      <w:r w:rsidRPr="00234F26">
        <w:rPr>
          <w:rFonts w:ascii="Palatino Linotype" w:hAnsi="Palatino Linotype"/>
          <w:b/>
          <w:bCs/>
          <w:sz w:val="24"/>
          <w:szCs w:val="24"/>
          <w:lang w:val="ro-RO"/>
        </w:rPr>
        <w:t>Cap. XI  Înscrierea în învățământul particular</w:t>
      </w:r>
    </w:p>
    <w:p w:rsidR="006B7DC5" w:rsidRPr="00234F26" w:rsidRDefault="006B7DC5" w:rsidP="006B7DC5">
      <w:pPr>
        <w:autoSpaceDE w:val="0"/>
        <w:autoSpaceDN w:val="0"/>
        <w:spacing w:after="0" w:line="240" w:lineRule="auto"/>
        <w:rPr>
          <w:rFonts w:ascii="Palatino Linotype" w:hAnsi="Palatino Linotype"/>
          <w:sz w:val="24"/>
          <w:szCs w:val="24"/>
          <w:lang w:val="ro-RO"/>
        </w:rPr>
      </w:pP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lastRenderedPageBreak/>
        <w:t xml:space="preserve">Art. 37.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 xml:space="preserve">(1) Inspectoratele școlare solicită unităților de învățământ particular autorizate sau acreditate date referitoare la oferta de locuri pentru clasa pregătitoare.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Pentru a asigura cuprinderea tuturor copiilor care necesită înscrierea în învățământul primar în anul școlar 2021-2022 într-o unitate de învățământ, la solicitarea unităților de învățământ particular autorizate sau acreditate, inspectoratele școlare includ oferta unităților de învățământ  particular în aplicația informatică utilizată pentru înscrierea copiilor în clasa pregătitoare  și o comunică școlilor din învățământul de stat.</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(3) Fiecare unitate de învățământ are obligația de a oferi, la solicitarea părinților</w:t>
      </w:r>
      <w:r w:rsidR="00501E6F">
        <w:rPr>
          <w:rFonts w:ascii="Palatino Linotype" w:hAnsi="Palatino Linotype"/>
          <w:sz w:val="24"/>
          <w:szCs w:val="24"/>
          <w:lang w:val="ro-RO"/>
        </w:rPr>
        <w:t>,</w:t>
      </w:r>
      <w:r w:rsidRPr="00234F26">
        <w:rPr>
          <w:rFonts w:ascii="Palatino Linotype" w:hAnsi="Palatino Linotype"/>
          <w:sz w:val="24"/>
          <w:szCs w:val="24"/>
          <w:lang w:val="ro-RO"/>
        </w:rPr>
        <w:t xml:space="preserve"> inclusiv informații referitoare la unitățile de învățământ particular autorizate sau acreditate care au în oferta educațională clase pregătitoare.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(4) Unitățile de învățământ de stat oferă părinților informații doar despre acele unități de învățământ particular care au transmis informațiile necesare către inspectoratele școlare. </w:t>
      </w:r>
    </w:p>
    <w:p w:rsidR="00263A70" w:rsidRDefault="00263A70" w:rsidP="00263A70">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263A70">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Art.  38.</w:t>
      </w:r>
      <w:r w:rsidRPr="00234F26">
        <w:rPr>
          <w:rFonts w:ascii="Palatino Linotype" w:hAnsi="Palatino Linotype"/>
          <w:sz w:val="24"/>
          <w:szCs w:val="24"/>
          <w:lang w:val="ro-RO"/>
        </w:rPr>
        <w:t xml:space="preserve"> - (1) Înscrierea copiilor în unitățile de învățământ particular care au solicitat includerea ofertei lor de școlarizare în aplicația informatică utilizată pentru înscrierea copiilor în clasa pregătitoare se face prin completarea și validarea cererii-tip de înscriere și respectarea procedurilor prevăzute în prezenta metodologie.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Înscrierea copiilor în unitățile de învățământ particular prevăzute la alin. (1) se face în prima etapă de înscriere.</w:t>
      </w:r>
    </w:p>
    <w:p w:rsidR="006B7DC5" w:rsidRPr="00234F26" w:rsidRDefault="006B7DC5" w:rsidP="006B7DC5">
      <w:pPr>
        <w:autoSpaceDE w:val="0"/>
        <w:autoSpaceDN w:val="0"/>
        <w:spacing w:after="0" w:line="240" w:lineRule="auto"/>
        <w:jc w:val="both"/>
        <w:rPr>
          <w:rFonts w:ascii="Palatino Linotype" w:hAnsi="Palatino Linotype"/>
          <w:bCs/>
          <w:sz w:val="24"/>
          <w:szCs w:val="24"/>
          <w:lang w:val="ro-RO"/>
        </w:rPr>
      </w:pPr>
      <w:r w:rsidRPr="00234F26">
        <w:rPr>
          <w:rFonts w:ascii="Palatino Linotype" w:hAnsi="Palatino Linotype"/>
          <w:bCs/>
          <w:sz w:val="24"/>
          <w:szCs w:val="24"/>
          <w:lang w:val="ro-RO"/>
        </w:rPr>
        <w:t>(3) În cazul în care, din diferite motive, copilul nu este înmatriculat la unitatea de învățământ particular solicitată, acesta poate fi înscris la școala de circumscripție, dacă părintele</w:t>
      </w:r>
      <w:r w:rsidRPr="00234F26">
        <w:rPr>
          <w:rFonts w:ascii="Palatino Linotype" w:hAnsi="Palatino Linotype"/>
          <w:sz w:val="24"/>
          <w:szCs w:val="24"/>
          <w:lang w:val="ro-RO"/>
        </w:rPr>
        <w:t xml:space="preserve"> </w:t>
      </w:r>
      <w:r w:rsidRPr="00234F26">
        <w:rPr>
          <w:rFonts w:ascii="Palatino Linotype" w:hAnsi="Palatino Linotype"/>
          <w:bCs/>
          <w:sz w:val="24"/>
          <w:szCs w:val="24"/>
          <w:lang w:val="ro-RO"/>
        </w:rPr>
        <w:t>a bifat opțiunea de întoarcere la școala de circumscripț</w:t>
      </w:r>
      <w:r w:rsidR="00320728">
        <w:rPr>
          <w:rFonts w:ascii="Palatino Linotype" w:hAnsi="Palatino Linotype"/>
          <w:bCs/>
          <w:sz w:val="24"/>
          <w:szCs w:val="24"/>
          <w:lang w:val="ro-RO"/>
        </w:rPr>
        <w:t>ie prevăzută la art. 14 alin. (6</w:t>
      </w:r>
      <w:r w:rsidRPr="00234F26">
        <w:rPr>
          <w:rFonts w:ascii="Palatino Linotype" w:hAnsi="Palatino Linotype"/>
          <w:bCs/>
          <w:sz w:val="24"/>
          <w:szCs w:val="24"/>
          <w:lang w:val="ro-RO"/>
        </w:rPr>
        <w:t>) sau, în caz contrar, participă la a doua etapă de înscriere.</w:t>
      </w:r>
    </w:p>
    <w:p w:rsidR="00263A70" w:rsidRDefault="00263A70" w:rsidP="00263A70">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263A70">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Art. 39.</w:t>
      </w:r>
      <w:r w:rsidRPr="00234F26">
        <w:rPr>
          <w:rFonts w:ascii="Palatino Linotype" w:hAnsi="Palatino Linotype"/>
          <w:sz w:val="24"/>
          <w:szCs w:val="24"/>
          <w:lang w:val="ro-RO"/>
        </w:rPr>
        <w:t xml:space="preserve"> - (1) În cazul în care părintele dorește înscrierea la o unitate de învățământ particular care nu a optat pentru includerea ofertei sale de școlarizare în aplicația informatică, înscrierea se face de către părinte în conformitate cu procedurile stabilite de unitatea de învățământ.</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La încheierea tuturor etapelor de înscriere, unitățile de învățământ particular menționate la alin. (1) au obligația de a introduce în Sistemul informatic integrat al învățământului din România (</w:t>
      </w:r>
      <w:r w:rsidRPr="00234F26">
        <w:rPr>
          <w:rFonts w:ascii="Palatino Linotype" w:hAnsi="Palatino Linotype"/>
          <w:i/>
          <w:sz w:val="24"/>
          <w:szCs w:val="24"/>
          <w:lang w:val="ro-RO"/>
        </w:rPr>
        <w:t>SIIIR</w:t>
      </w:r>
      <w:r w:rsidRPr="00234F26">
        <w:rPr>
          <w:rFonts w:ascii="Palatino Linotype" w:hAnsi="Palatino Linotype"/>
          <w:sz w:val="24"/>
          <w:szCs w:val="24"/>
          <w:lang w:val="ro-RO"/>
        </w:rPr>
        <w:t xml:space="preserve">) toți elevii înmatriculați.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p>
    <w:p w:rsidR="006B7DC5" w:rsidRPr="00234F26" w:rsidRDefault="006B7DC5" w:rsidP="006B7DC5">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 xml:space="preserve">Cap. XII Înscrierea în unitățile de învățământ care au în ofertă clase organizate conform reglementărilor specifice alternativelor educaționale </w:t>
      </w:r>
    </w:p>
    <w:p w:rsidR="00263A70" w:rsidRDefault="00263A70" w:rsidP="00263A70">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263A70">
      <w:pPr>
        <w:autoSpaceDE w:val="0"/>
        <w:autoSpaceDN w:val="0"/>
        <w:spacing w:after="0" w:line="240" w:lineRule="auto"/>
        <w:jc w:val="both"/>
        <w:rPr>
          <w:rFonts w:ascii="Palatino Linotype" w:hAnsi="Palatino Linotype"/>
          <w:bCs/>
          <w:sz w:val="24"/>
          <w:szCs w:val="24"/>
          <w:lang w:val="ro-RO"/>
        </w:rPr>
      </w:pPr>
      <w:r w:rsidRPr="00234F26">
        <w:rPr>
          <w:rFonts w:ascii="Palatino Linotype" w:hAnsi="Palatino Linotype"/>
          <w:b/>
          <w:bCs/>
          <w:sz w:val="24"/>
          <w:szCs w:val="24"/>
          <w:lang w:val="ro-RO"/>
        </w:rPr>
        <w:t>Art. 40.</w:t>
      </w:r>
      <w:r w:rsidRPr="00234F26">
        <w:rPr>
          <w:rFonts w:ascii="Palatino Linotype" w:hAnsi="Palatino Linotype"/>
          <w:bCs/>
          <w:sz w:val="24"/>
          <w:szCs w:val="24"/>
          <w:lang w:val="ro-RO"/>
        </w:rPr>
        <w:t xml:space="preserve"> - (1) Înscrierea copiilor în clasa pregătitoare la unitățile de învățământ care au în ofertă clase organizate conform reglementărilor specifice alternativelor educaționale, denumite în continuare </w:t>
      </w:r>
      <w:r w:rsidRPr="00234F26">
        <w:rPr>
          <w:rFonts w:ascii="Palatino Linotype" w:hAnsi="Palatino Linotype"/>
          <w:bCs/>
          <w:i/>
          <w:sz w:val="24"/>
          <w:szCs w:val="24"/>
          <w:lang w:val="ro-RO"/>
        </w:rPr>
        <w:t>unități de învățământ alternativ</w:t>
      </w:r>
      <w:r w:rsidRPr="00234F26">
        <w:rPr>
          <w:rFonts w:ascii="Palatino Linotype" w:hAnsi="Palatino Linotype"/>
          <w:bCs/>
          <w:sz w:val="24"/>
          <w:szCs w:val="24"/>
          <w:lang w:val="ro-RO"/>
        </w:rPr>
        <w:t>, se face de către părinte/ tutore legal instituit / împuternicit legal în conformitate cu propriile opțiuni, cu numărul de locuri acordat claselor organizate conform principiilor specifice alternativei educaționale și cu respectarea prevederilor legale în vigoare.</w:t>
      </w:r>
    </w:p>
    <w:p w:rsidR="006B7DC5" w:rsidRPr="00234F26" w:rsidRDefault="006B7DC5" w:rsidP="006B7DC5">
      <w:pPr>
        <w:autoSpaceDE w:val="0"/>
        <w:autoSpaceDN w:val="0"/>
        <w:spacing w:after="0" w:line="240" w:lineRule="auto"/>
        <w:jc w:val="both"/>
        <w:rPr>
          <w:rFonts w:ascii="Palatino Linotype" w:hAnsi="Palatino Linotype"/>
          <w:bCs/>
          <w:sz w:val="24"/>
          <w:szCs w:val="24"/>
          <w:lang w:val="ro-RO"/>
        </w:rPr>
      </w:pPr>
      <w:r w:rsidRPr="00234F26">
        <w:rPr>
          <w:rFonts w:ascii="Palatino Linotype" w:hAnsi="Palatino Linotype"/>
          <w:bCs/>
          <w:sz w:val="24"/>
          <w:szCs w:val="24"/>
          <w:lang w:val="ro-RO"/>
        </w:rPr>
        <w:t>(2) Unitățile de învățământ alternativ de stat sunt incluse în aplicația informatică pentru înscrierea în clasa pregătitoare.</w:t>
      </w:r>
    </w:p>
    <w:p w:rsidR="006B7DC5" w:rsidRPr="00234F26" w:rsidRDefault="006B7DC5" w:rsidP="006B7DC5">
      <w:pPr>
        <w:autoSpaceDE w:val="0"/>
        <w:autoSpaceDN w:val="0"/>
        <w:spacing w:after="0" w:line="240" w:lineRule="auto"/>
        <w:jc w:val="both"/>
        <w:rPr>
          <w:rFonts w:ascii="Palatino Linotype" w:hAnsi="Palatino Linotype"/>
          <w:bCs/>
          <w:sz w:val="24"/>
          <w:szCs w:val="24"/>
          <w:lang w:val="ro-RO"/>
        </w:rPr>
      </w:pPr>
      <w:r w:rsidRPr="00234F26">
        <w:rPr>
          <w:rFonts w:ascii="Palatino Linotype" w:hAnsi="Palatino Linotype"/>
          <w:bCs/>
          <w:sz w:val="24"/>
          <w:szCs w:val="24"/>
          <w:lang w:val="ro-RO"/>
        </w:rPr>
        <w:lastRenderedPageBreak/>
        <w:t>(3) Unitățile de învățământ alternativ particular autorizate sau acreditate care doresc să fie incluse în aplicația informatică pentru înscrierea în clasa pregătitoare vor transmite inspectoratelor școlare toate informațiile necesare pentru a participa la procedurile prevăzute de prezenta metodologie.</w:t>
      </w:r>
    </w:p>
    <w:p w:rsidR="006B7DC5" w:rsidRPr="00234F26" w:rsidRDefault="006B7DC5" w:rsidP="006B7DC5">
      <w:pPr>
        <w:autoSpaceDE w:val="0"/>
        <w:autoSpaceDN w:val="0"/>
        <w:spacing w:after="0" w:line="240" w:lineRule="auto"/>
        <w:jc w:val="both"/>
        <w:rPr>
          <w:rFonts w:ascii="Palatino Linotype" w:hAnsi="Palatino Linotype"/>
          <w:bCs/>
          <w:sz w:val="24"/>
          <w:szCs w:val="24"/>
          <w:lang w:val="ro-RO"/>
        </w:rPr>
      </w:pPr>
      <w:r w:rsidRPr="00234F26">
        <w:rPr>
          <w:rFonts w:ascii="Palatino Linotype" w:hAnsi="Palatino Linotype"/>
          <w:bCs/>
          <w:sz w:val="24"/>
          <w:szCs w:val="24"/>
          <w:lang w:val="ro-RO"/>
        </w:rPr>
        <w:t>(4) Unitățile de învățământ alternativ de stat, precum și cele particulare autorizate sau acreditate care doresc să fie incluse în aplicația informatică pentru înscrierea în clasa pregătitoare stabilesc criteriile specifice de departajare, în conformitate cu prevederile prezentei metodologii.</w:t>
      </w:r>
    </w:p>
    <w:p w:rsidR="006B7DC5" w:rsidRPr="00234F26" w:rsidRDefault="006B7DC5" w:rsidP="006B7DC5">
      <w:pPr>
        <w:autoSpaceDE w:val="0"/>
        <w:autoSpaceDN w:val="0"/>
        <w:spacing w:after="0" w:line="240" w:lineRule="auto"/>
        <w:jc w:val="both"/>
        <w:rPr>
          <w:rFonts w:ascii="Palatino Linotype" w:hAnsi="Palatino Linotype"/>
          <w:bCs/>
          <w:sz w:val="24"/>
          <w:szCs w:val="24"/>
          <w:lang w:val="ro-RO"/>
        </w:rPr>
      </w:pPr>
      <w:r w:rsidRPr="00234F26">
        <w:rPr>
          <w:rFonts w:ascii="Palatino Linotype" w:hAnsi="Palatino Linotype"/>
          <w:bCs/>
          <w:sz w:val="24"/>
          <w:szCs w:val="24"/>
          <w:lang w:val="ro-RO"/>
        </w:rPr>
        <w:t>(5) Fiecare unitate de învățământ are obligația de a oferi, la solicitarea părinților</w:t>
      </w:r>
      <w:r w:rsidR="001D6A24">
        <w:rPr>
          <w:rFonts w:ascii="Palatino Linotype" w:hAnsi="Palatino Linotype"/>
          <w:bCs/>
          <w:sz w:val="24"/>
          <w:szCs w:val="24"/>
          <w:lang w:val="ro-RO"/>
        </w:rPr>
        <w:t xml:space="preserve"> </w:t>
      </w:r>
      <w:r w:rsidRPr="00234F26">
        <w:rPr>
          <w:rFonts w:ascii="Palatino Linotype" w:hAnsi="Palatino Linotype"/>
          <w:bCs/>
          <w:sz w:val="24"/>
          <w:szCs w:val="24"/>
          <w:lang w:val="ro-RO"/>
        </w:rPr>
        <w:t>informații referitoare la unitățile de învățământ alternativ autorizate sau acreditate din județ/municipiul București care au în ofertă clase pregătitoare și care îndeplinesc condițiile precizate la alin. (2) și (3).</w:t>
      </w:r>
    </w:p>
    <w:p w:rsidR="00263A70" w:rsidRDefault="00263A70" w:rsidP="00263A70">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263A70">
      <w:pPr>
        <w:autoSpaceDE w:val="0"/>
        <w:autoSpaceDN w:val="0"/>
        <w:spacing w:after="0" w:line="240" w:lineRule="auto"/>
        <w:jc w:val="both"/>
        <w:rPr>
          <w:rFonts w:ascii="Palatino Linotype" w:hAnsi="Palatino Linotype"/>
          <w:bCs/>
          <w:sz w:val="24"/>
          <w:szCs w:val="24"/>
          <w:lang w:val="ro-RO"/>
        </w:rPr>
      </w:pPr>
      <w:r w:rsidRPr="00234F26">
        <w:rPr>
          <w:rFonts w:ascii="Palatino Linotype" w:hAnsi="Palatino Linotype"/>
          <w:b/>
          <w:bCs/>
          <w:sz w:val="24"/>
          <w:szCs w:val="24"/>
          <w:lang w:val="ro-RO"/>
        </w:rPr>
        <w:t>Art. 41.</w:t>
      </w:r>
      <w:r w:rsidRPr="00234F26">
        <w:rPr>
          <w:rFonts w:ascii="Palatino Linotype" w:hAnsi="Palatino Linotype"/>
          <w:bCs/>
          <w:sz w:val="24"/>
          <w:szCs w:val="24"/>
          <w:lang w:val="ro-RO"/>
        </w:rPr>
        <w:t xml:space="preserve"> - (1) În cazul unităților de învățământ alternativ de stat care au constituită circumscripție școlară, se parcurg etapele de înscriere prevăzute de prezenta metodologie.</w:t>
      </w:r>
    </w:p>
    <w:p w:rsidR="006B7DC5" w:rsidRPr="00234F26" w:rsidRDefault="006B7DC5" w:rsidP="006B7DC5">
      <w:pPr>
        <w:autoSpaceDE w:val="0"/>
        <w:autoSpaceDN w:val="0"/>
        <w:spacing w:after="0" w:line="240" w:lineRule="auto"/>
        <w:jc w:val="both"/>
        <w:rPr>
          <w:rFonts w:ascii="Palatino Linotype" w:hAnsi="Palatino Linotype"/>
          <w:sz w:val="24"/>
          <w:szCs w:val="24"/>
          <w:lang w:val="fr-FR"/>
        </w:rPr>
      </w:pPr>
      <w:r w:rsidRPr="00234F26">
        <w:rPr>
          <w:rFonts w:ascii="Palatino Linotype" w:hAnsi="Palatino Linotype"/>
          <w:sz w:val="24"/>
          <w:szCs w:val="24"/>
          <w:lang w:val="ro-RO"/>
        </w:rPr>
        <w:t xml:space="preserve">(2) În cazul unităților de învățământ alternativ de stat care nu au constituită circumscripție școlară, părinții se adresează pentru înscriere unității de învățământ dorite. </w:t>
      </w:r>
      <w:r w:rsidRPr="00234F26">
        <w:rPr>
          <w:rFonts w:ascii="Palatino Linotype" w:hAnsi="Palatino Linotype"/>
          <w:sz w:val="24"/>
          <w:szCs w:val="24"/>
          <w:lang w:val="fr-FR"/>
        </w:rPr>
        <w:t xml:space="preserve">Înscrierea copiilor în clasa pregătitoare la aceste unități de învățământ se face în prima etapă de înscriere. </w:t>
      </w:r>
    </w:p>
    <w:p w:rsidR="006B7DC5" w:rsidRPr="00234F26" w:rsidRDefault="006B7DC5" w:rsidP="006B7DC5">
      <w:pPr>
        <w:autoSpaceDE w:val="0"/>
        <w:autoSpaceDN w:val="0"/>
        <w:spacing w:after="0" w:line="240" w:lineRule="auto"/>
        <w:jc w:val="both"/>
        <w:rPr>
          <w:rFonts w:ascii="Palatino Linotype" w:hAnsi="Palatino Linotype"/>
          <w:bCs/>
          <w:sz w:val="24"/>
          <w:szCs w:val="24"/>
          <w:lang w:val="ro-RO"/>
        </w:rPr>
      </w:pPr>
      <w:r w:rsidRPr="00234F26">
        <w:rPr>
          <w:rFonts w:ascii="Palatino Linotype" w:hAnsi="Palatino Linotype"/>
          <w:bCs/>
          <w:sz w:val="24"/>
          <w:szCs w:val="24"/>
          <w:lang w:val="ro-RO"/>
        </w:rPr>
        <w:t>(3) În cazul în care, din diferite motive, copilul nu este înmatriculat la unitatea de învățământ alternativ solicitată, acesta este înscris la școala de circumscripție, dacă părintele a bifat opțiunea de întoarcere la școala de circumscripț</w:t>
      </w:r>
      <w:r w:rsidR="00320728">
        <w:rPr>
          <w:rFonts w:ascii="Palatino Linotype" w:hAnsi="Palatino Linotype"/>
          <w:bCs/>
          <w:sz w:val="24"/>
          <w:szCs w:val="24"/>
          <w:lang w:val="ro-RO"/>
        </w:rPr>
        <w:t>ie prevăzută la art. 14 alin. (6</w:t>
      </w:r>
      <w:r w:rsidRPr="00234F26">
        <w:rPr>
          <w:rFonts w:ascii="Palatino Linotype" w:hAnsi="Palatino Linotype"/>
          <w:bCs/>
          <w:sz w:val="24"/>
          <w:szCs w:val="24"/>
          <w:lang w:val="ro-RO"/>
        </w:rPr>
        <w:t>) sau, în caz contrar, participă la a doua etapă de înscriere.</w:t>
      </w:r>
    </w:p>
    <w:p w:rsidR="001D6A24" w:rsidRDefault="001D6A24" w:rsidP="001D6A24">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1D6A24">
      <w:pPr>
        <w:autoSpaceDE w:val="0"/>
        <w:autoSpaceDN w:val="0"/>
        <w:spacing w:after="0" w:line="240" w:lineRule="auto"/>
        <w:jc w:val="both"/>
        <w:rPr>
          <w:rFonts w:ascii="Palatino Linotype" w:hAnsi="Palatino Linotype"/>
          <w:bCs/>
          <w:sz w:val="24"/>
          <w:szCs w:val="24"/>
          <w:lang w:val="ro-RO"/>
        </w:rPr>
      </w:pPr>
      <w:r w:rsidRPr="00234F26">
        <w:rPr>
          <w:rFonts w:ascii="Palatino Linotype" w:hAnsi="Palatino Linotype"/>
          <w:b/>
          <w:bCs/>
          <w:sz w:val="24"/>
          <w:szCs w:val="24"/>
          <w:lang w:val="ro-RO"/>
        </w:rPr>
        <w:t>Art.42.</w:t>
      </w:r>
      <w:r w:rsidRPr="00234F26">
        <w:rPr>
          <w:rFonts w:ascii="Palatino Linotype" w:hAnsi="Palatino Linotype"/>
          <w:bCs/>
          <w:sz w:val="24"/>
          <w:szCs w:val="24"/>
          <w:lang w:val="ro-RO"/>
        </w:rPr>
        <w:t xml:space="preserve"> - Înscrierea la unitățile de învățământ alternativ particulare se face în conformitate cu prevederile prezentei metodologii, referitoare la înscrierea în învățământul particular.</w:t>
      </w:r>
    </w:p>
    <w:p w:rsidR="001D6A24" w:rsidRDefault="001D6A24" w:rsidP="001D6A24">
      <w:pPr>
        <w:autoSpaceDE w:val="0"/>
        <w:autoSpaceDN w:val="0"/>
        <w:spacing w:after="0" w:line="240" w:lineRule="auto"/>
        <w:jc w:val="both"/>
        <w:rPr>
          <w:rFonts w:ascii="Palatino Linotype" w:hAnsi="Palatino Linotype"/>
          <w:b/>
          <w:bCs/>
          <w:sz w:val="24"/>
          <w:szCs w:val="24"/>
          <w:lang w:val="ro-RO"/>
        </w:rPr>
      </w:pPr>
    </w:p>
    <w:p w:rsidR="006B7DC5" w:rsidRDefault="006B7DC5" w:rsidP="001D6A24">
      <w:pPr>
        <w:autoSpaceDE w:val="0"/>
        <w:autoSpaceDN w:val="0"/>
        <w:spacing w:after="0" w:line="240" w:lineRule="auto"/>
        <w:jc w:val="both"/>
        <w:rPr>
          <w:rFonts w:ascii="Palatino Linotype" w:hAnsi="Palatino Linotype"/>
          <w:bCs/>
          <w:sz w:val="24"/>
          <w:szCs w:val="24"/>
          <w:lang w:val="ro-RO"/>
        </w:rPr>
      </w:pPr>
      <w:r w:rsidRPr="00234F26">
        <w:rPr>
          <w:rFonts w:ascii="Palatino Linotype" w:hAnsi="Palatino Linotype"/>
          <w:b/>
          <w:bCs/>
          <w:sz w:val="24"/>
          <w:szCs w:val="24"/>
          <w:lang w:val="ro-RO"/>
        </w:rPr>
        <w:t xml:space="preserve">Art.43. </w:t>
      </w:r>
      <w:r w:rsidRPr="00234F26">
        <w:rPr>
          <w:rFonts w:ascii="Palatino Linotype" w:hAnsi="Palatino Linotype"/>
          <w:bCs/>
          <w:sz w:val="24"/>
          <w:szCs w:val="24"/>
          <w:lang w:val="ro-RO"/>
        </w:rPr>
        <w:t xml:space="preserve">- La încheierea tuturor etapelor de înscriere, unitățile de învățământ alternativ a căror ofertă nu a fost inclusă în aplicația informatică au obligația de a </w:t>
      </w:r>
      <w:r w:rsidRPr="00234F26">
        <w:rPr>
          <w:rFonts w:ascii="Palatino Linotype" w:hAnsi="Palatino Linotype"/>
          <w:sz w:val="24"/>
          <w:szCs w:val="24"/>
          <w:lang w:val="ro-RO"/>
        </w:rPr>
        <w:t>introduce în SIIIR toți elevii înmatriculați</w:t>
      </w:r>
      <w:r w:rsidRPr="00234F26">
        <w:rPr>
          <w:rFonts w:ascii="Palatino Linotype" w:hAnsi="Palatino Linotype"/>
          <w:bCs/>
          <w:sz w:val="24"/>
          <w:szCs w:val="24"/>
          <w:lang w:val="ro-RO"/>
        </w:rPr>
        <w:t>, pentru fiecare alternativă educațională.</w:t>
      </w:r>
    </w:p>
    <w:p w:rsidR="00717D0B" w:rsidRDefault="00717D0B" w:rsidP="006B7DC5">
      <w:pPr>
        <w:autoSpaceDE w:val="0"/>
        <w:autoSpaceDN w:val="0"/>
        <w:spacing w:after="0" w:line="240" w:lineRule="auto"/>
        <w:ind w:firstLine="708"/>
        <w:jc w:val="both"/>
        <w:rPr>
          <w:rFonts w:ascii="Palatino Linotype" w:hAnsi="Palatino Linotype"/>
          <w:bCs/>
          <w:sz w:val="24"/>
          <w:szCs w:val="24"/>
          <w:lang w:val="ro-RO"/>
        </w:rPr>
      </w:pPr>
    </w:p>
    <w:p w:rsidR="001D6A24" w:rsidRPr="00234F26" w:rsidRDefault="001D6A24" w:rsidP="006B7DC5">
      <w:pPr>
        <w:autoSpaceDE w:val="0"/>
        <w:autoSpaceDN w:val="0"/>
        <w:spacing w:after="0" w:line="240" w:lineRule="auto"/>
        <w:ind w:firstLine="708"/>
        <w:jc w:val="both"/>
        <w:rPr>
          <w:rFonts w:ascii="Palatino Linotype" w:hAnsi="Palatino Linotype"/>
          <w:bCs/>
          <w:sz w:val="24"/>
          <w:szCs w:val="24"/>
          <w:lang w:val="ro-RO"/>
        </w:rPr>
      </w:pPr>
    </w:p>
    <w:p w:rsidR="006B7DC5" w:rsidRPr="00234F26" w:rsidRDefault="006B7DC5" w:rsidP="006B7DC5">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 xml:space="preserve">Cap. XIII  Coordonarea procesului de înscriere a copiilor în învățământul primar </w:t>
      </w:r>
    </w:p>
    <w:p w:rsidR="00717D0B" w:rsidRDefault="00717D0B" w:rsidP="00717D0B">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717D0B">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44.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 xml:space="preserve">(1) Coordonarea, la nivel național, a </w:t>
      </w:r>
      <w:r w:rsidRPr="00717D0B">
        <w:rPr>
          <w:rFonts w:ascii="Palatino Linotype" w:hAnsi="Palatino Linotype"/>
          <w:bCs/>
          <w:sz w:val="24"/>
          <w:szCs w:val="24"/>
          <w:lang w:val="ro-RO"/>
        </w:rPr>
        <w:t>procesului de înscriere a copiilor în învățământul primar</w:t>
      </w:r>
      <w:r w:rsidRPr="00234F26">
        <w:rPr>
          <w:rFonts w:ascii="Palatino Linotype" w:hAnsi="Palatino Linotype"/>
          <w:b/>
          <w:bCs/>
          <w:sz w:val="24"/>
          <w:szCs w:val="24"/>
          <w:lang w:val="ro-RO"/>
        </w:rPr>
        <w:t xml:space="preserve"> </w:t>
      </w:r>
      <w:r w:rsidRPr="00234F26">
        <w:rPr>
          <w:rFonts w:ascii="Palatino Linotype" w:hAnsi="Palatino Linotype"/>
          <w:sz w:val="24"/>
          <w:szCs w:val="24"/>
          <w:lang w:val="ro-RO"/>
        </w:rPr>
        <w:t>este asigurată de Comisia națională.</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Comisia națională se compune din:</w:t>
      </w:r>
    </w:p>
    <w:p w:rsidR="006B7DC5" w:rsidRPr="00234F26" w:rsidRDefault="006B7DC5" w:rsidP="006B7DC5">
      <w:pPr>
        <w:numPr>
          <w:ilvl w:val="0"/>
          <w:numId w:val="4"/>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președinte – secretar de stat;</w:t>
      </w:r>
    </w:p>
    <w:p w:rsidR="006B7DC5" w:rsidRPr="00234F26" w:rsidRDefault="006B7DC5" w:rsidP="006B7DC5">
      <w:pPr>
        <w:numPr>
          <w:ilvl w:val="0"/>
          <w:numId w:val="4"/>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 vicepreședinți – personal cu funcții de conducere din ME;</w:t>
      </w:r>
    </w:p>
    <w:p w:rsidR="006B7DC5" w:rsidRPr="00234F26" w:rsidRDefault="006B7DC5" w:rsidP="006B7DC5">
      <w:pPr>
        <w:numPr>
          <w:ilvl w:val="0"/>
          <w:numId w:val="8"/>
        </w:num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sz w:val="24"/>
          <w:szCs w:val="24"/>
          <w:lang w:val="ro-RO"/>
        </w:rPr>
        <w:t xml:space="preserve">1-3 secretari – inspectori de specialitate din ME; </w:t>
      </w:r>
    </w:p>
    <w:p w:rsidR="006B7DC5" w:rsidRPr="00234F26" w:rsidRDefault="006B7DC5" w:rsidP="006B7DC5">
      <w:pPr>
        <w:numPr>
          <w:ilvl w:val="0"/>
          <w:numId w:val="8"/>
        </w:num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sz w:val="24"/>
          <w:szCs w:val="24"/>
          <w:lang w:val="ro-RO"/>
        </w:rPr>
        <w:t>4-5 membri - directori și inspectori de specialitate din ME.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(3) Componența nominală a comisiei naționale se stabilește prin ordin al ministrului</w:t>
      </w:r>
      <w:r w:rsidR="00CE1179">
        <w:rPr>
          <w:rFonts w:ascii="Palatino Linotype" w:hAnsi="Palatino Linotype"/>
          <w:sz w:val="24"/>
          <w:szCs w:val="24"/>
          <w:lang w:val="ro-RO"/>
        </w:rPr>
        <w:t xml:space="preserve"> educației</w:t>
      </w:r>
      <w:r w:rsidRPr="00234F26">
        <w:rPr>
          <w:rFonts w:ascii="Palatino Linotype" w:hAnsi="Palatino Linotype"/>
          <w:sz w:val="24"/>
          <w:szCs w:val="24"/>
          <w:lang w:val="ro-RO"/>
        </w:rPr>
        <w:t xml:space="preserve">. </w:t>
      </w:r>
    </w:p>
    <w:p w:rsidR="00717D0B" w:rsidRDefault="00717D0B" w:rsidP="00717D0B">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717D0B">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Art. 45.</w:t>
      </w:r>
      <w:r w:rsidRPr="00234F26">
        <w:rPr>
          <w:rFonts w:ascii="Palatino Linotype" w:hAnsi="Palatino Linotype"/>
          <w:sz w:val="24"/>
          <w:szCs w:val="24"/>
          <w:lang w:val="ro-RO"/>
        </w:rPr>
        <w:t xml:space="preserve"> - Atribuțiile Comisiei naționale sunt următoarele: </w:t>
      </w:r>
    </w:p>
    <w:p w:rsidR="006B7DC5" w:rsidRPr="00234F26" w:rsidRDefault="006B7DC5" w:rsidP="006B7DC5">
      <w:pPr>
        <w:numPr>
          <w:ilvl w:val="0"/>
          <w:numId w:val="5"/>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coordonează procesul de înscriere a copiilor în învățământul primar, urmărind respectarea prevederilor prezentei metodologi;</w:t>
      </w:r>
    </w:p>
    <w:p w:rsidR="006B7DC5" w:rsidRPr="00234F26" w:rsidRDefault="006B7DC5" w:rsidP="006B7DC5">
      <w:pPr>
        <w:numPr>
          <w:ilvl w:val="0"/>
          <w:numId w:val="5"/>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 stabilește modelul cererii-tip de înscriere, îl transmite comisiilor județene/a municipiului București și asigură aplicația informatică pentru înscrierea copiilor în învățământul primar;</w:t>
      </w:r>
    </w:p>
    <w:p w:rsidR="006B7DC5" w:rsidRPr="00234F26" w:rsidRDefault="006B7DC5" w:rsidP="006B7DC5">
      <w:pPr>
        <w:numPr>
          <w:ilvl w:val="0"/>
          <w:numId w:val="5"/>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instruiește președinții comisiilor județene/a municipiului București;</w:t>
      </w:r>
    </w:p>
    <w:p w:rsidR="006B7DC5" w:rsidRPr="00234F26" w:rsidRDefault="006B7DC5" w:rsidP="006B7DC5">
      <w:pPr>
        <w:numPr>
          <w:ilvl w:val="0"/>
          <w:numId w:val="5"/>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elaborează și transmite inspectoratelor școlare județene/Inspectoratului Școlar al Municipiului București (</w:t>
      </w:r>
      <w:r w:rsidRPr="00234F26">
        <w:rPr>
          <w:rFonts w:ascii="Palatino Linotype" w:hAnsi="Palatino Linotype"/>
          <w:i/>
          <w:sz w:val="24"/>
          <w:szCs w:val="24"/>
          <w:lang w:val="ro-RO"/>
        </w:rPr>
        <w:t>ISJ/ISMB</w:t>
      </w:r>
      <w:r w:rsidRPr="00234F26">
        <w:rPr>
          <w:rFonts w:ascii="Palatino Linotype" w:hAnsi="Palatino Linotype"/>
          <w:sz w:val="24"/>
          <w:szCs w:val="24"/>
          <w:lang w:val="ro-RO"/>
        </w:rPr>
        <w:t>) instrucțiuni referitoare la înscrierea  copiilor în învățământul primar;</w:t>
      </w:r>
    </w:p>
    <w:p w:rsidR="006B7DC5" w:rsidRPr="00234F26" w:rsidRDefault="006B7DC5" w:rsidP="006B7DC5">
      <w:pPr>
        <w:numPr>
          <w:ilvl w:val="0"/>
          <w:numId w:val="5"/>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asigură transmiterea informațiilor referitoare la înscrierea  copiilor în învățământul primar, pentru anul școlar 2021-2022, către mijloacele de comunicare în masă, pentru a asigura transparența și informarea părinților și a publicului interesat;</w:t>
      </w:r>
    </w:p>
    <w:p w:rsidR="006B7DC5" w:rsidRPr="00234F26" w:rsidRDefault="006B7DC5" w:rsidP="006B7DC5">
      <w:pPr>
        <w:numPr>
          <w:ilvl w:val="0"/>
          <w:numId w:val="5"/>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controlează și îndrumă acțiunile legate de înscrierea copiilor în învățământul primar în județele țării, urmărind respectarea prevederilor prezentei metodologii;</w:t>
      </w:r>
    </w:p>
    <w:p w:rsidR="006B7DC5" w:rsidRPr="00234F26" w:rsidRDefault="006B7DC5" w:rsidP="006B7DC5">
      <w:pPr>
        <w:numPr>
          <w:ilvl w:val="0"/>
          <w:numId w:val="5"/>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procesează cererile – tip de înscriere, cu ajutorul aplicației informatice și realizează repartizarea la școala de circumscripție a copiilor ai căror părinți/ tutori legal instituiți/ împuterniciți legali au solicitat acest lucru în cererea – tip. Transmite inspectoratelor școlare și unităților de învățământ lista candidaților admiși și a numărului de locuri disponibile, după repartizarea acestor candidați; </w:t>
      </w:r>
    </w:p>
    <w:p w:rsidR="006B7DC5" w:rsidRPr="00234F26" w:rsidRDefault="006B7DC5" w:rsidP="006B7DC5">
      <w:pPr>
        <w:numPr>
          <w:ilvl w:val="0"/>
          <w:numId w:val="5"/>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poate numi delegați ai Comisiei naționale, care să controleze și să îndrume activitatea comisiilor județene/a municipiului București și a comisiilor de înscriere din unitățile de învățământ;</w:t>
      </w:r>
    </w:p>
    <w:p w:rsidR="006B7DC5" w:rsidRPr="00234F26" w:rsidRDefault="006B7DC5" w:rsidP="006B7DC5">
      <w:pPr>
        <w:numPr>
          <w:ilvl w:val="0"/>
          <w:numId w:val="5"/>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analizează desfășurarea procesului de înscriere a copiilor în învățământul primar la nivel național, pe baza rapoartelor elaborate de comisiile județene/a municipiului București de înscriere, și prezintă concluziil</w:t>
      </w:r>
      <w:r w:rsidR="00153330">
        <w:rPr>
          <w:rFonts w:ascii="Palatino Linotype" w:hAnsi="Palatino Linotype"/>
          <w:sz w:val="24"/>
          <w:szCs w:val="24"/>
          <w:lang w:val="ro-RO"/>
        </w:rPr>
        <w:t>e acestei analize conducerii ME</w:t>
      </w:r>
      <w:r w:rsidRPr="00234F26">
        <w:rPr>
          <w:rFonts w:ascii="Palatino Linotype" w:hAnsi="Palatino Linotype"/>
          <w:sz w:val="24"/>
          <w:szCs w:val="24"/>
          <w:lang w:val="ro-RO"/>
        </w:rPr>
        <w:t>;</w:t>
      </w:r>
    </w:p>
    <w:p w:rsidR="006B7DC5" w:rsidRPr="00234F26" w:rsidRDefault="006B7DC5" w:rsidP="006B7DC5">
      <w:pPr>
        <w:numPr>
          <w:ilvl w:val="0"/>
          <w:numId w:val="5"/>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propune ministrului educației modificări ale metodologiei de înscriere a copiilor în învățământul primar. </w:t>
      </w:r>
    </w:p>
    <w:p w:rsidR="006B7DC5" w:rsidRPr="00234F26" w:rsidRDefault="006B7DC5" w:rsidP="00717D0B">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46. </w:t>
      </w:r>
      <w:r w:rsidRPr="00234F26">
        <w:rPr>
          <w:rFonts w:ascii="Palatino Linotype" w:hAnsi="Palatino Linotype"/>
          <w:bCs/>
          <w:sz w:val="24"/>
          <w:szCs w:val="24"/>
          <w:lang w:val="ro-RO"/>
        </w:rPr>
        <w:t xml:space="preserve">- (1) </w:t>
      </w:r>
      <w:r w:rsidRPr="00234F26">
        <w:rPr>
          <w:rFonts w:ascii="Palatino Linotype" w:hAnsi="Palatino Linotype"/>
          <w:sz w:val="24"/>
          <w:szCs w:val="24"/>
          <w:lang w:val="ro-RO"/>
        </w:rPr>
        <w:t xml:space="preserve">Coordonarea la nivel județean/al municipiului București a </w:t>
      </w:r>
      <w:r w:rsidRPr="00234F26">
        <w:rPr>
          <w:rFonts w:ascii="Palatino Linotype" w:hAnsi="Palatino Linotype"/>
          <w:bCs/>
          <w:sz w:val="24"/>
          <w:szCs w:val="24"/>
          <w:lang w:val="ro-RO"/>
        </w:rPr>
        <w:t xml:space="preserve">procesului de înscriere </w:t>
      </w:r>
      <w:r w:rsidRPr="00234F26">
        <w:rPr>
          <w:rFonts w:ascii="Palatino Linotype" w:hAnsi="Palatino Linotype"/>
          <w:sz w:val="24"/>
          <w:szCs w:val="24"/>
          <w:lang w:val="ro-RO"/>
        </w:rPr>
        <w:t xml:space="preserve">a copiilor în învățământul primar este asigurată de Comisia județeană/a municipiului București. </w:t>
      </w:r>
    </w:p>
    <w:p w:rsidR="006B7DC5" w:rsidRPr="00234F26" w:rsidRDefault="006B7DC5" w:rsidP="006B7DC5">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sz w:val="24"/>
          <w:szCs w:val="24"/>
          <w:lang w:val="ro-RO"/>
        </w:rPr>
        <w:t>(2) Comisiile județene/Comisia municipiului București organizează comisii de înscriere în unitățile de învățământ.</w:t>
      </w:r>
    </w:p>
    <w:p w:rsidR="00717D0B" w:rsidRDefault="00717D0B" w:rsidP="00717D0B">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717D0B">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47.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(1) Comisia județeană/a municipiului București este numită prin decizie a inspectorului școlar general și este compusă din:</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a) președinte - inspectorul școlar general sau un inspector școlar general adjunct;</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b) secretari - 1 – 3 inspectori școlari;</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c) membri - 1 - 5 inspectori școlari, cadre didactice, informaticieni, operatori PC, secretari.</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În situații bine justificate, numărul de secretari și de membri ai Comisiei județene și ai Comisiei municipiului București poate fi suplimentat, prin decizie a inspectorului școlar general. Decizia se comunică Comisiei naționale.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(3) Inspectorii școlari pentru învățământ primar și pentru învățământul preșcolar, informaticianul inspectoratului </w:t>
      </w:r>
      <w:r w:rsidRPr="00234F26">
        <w:rPr>
          <w:rFonts w:ascii="Palatino Linotype" w:hAnsi="Palatino Linotype"/>
          <w:sz w:val="24"/>
          <w:szCs w:val="24"/>
          <w:lang w:val="ro-RO" w:eastAsia="ro-RO"/>
        </w:rPr>
        <w:t>și, după caz, inspectorul de limba și literatura maternă/inspectorul pentru minorități</w:t>
      </w:r>
      <w:r w:rsidRPr="00234F26">
        <w:rPr>
          <w:rFonts w:ascii="Palatino Linotype" w:hAnsi="Palatino Linotype"/>
          <w:sz w:val="24"/>
          <w:szCs w:val="24"/>
          <w:lang w:val="ro-RO"/>
        </w:rPr>
        <w:t xml:space="preserve"> fac parte din comisia menționată la alin. (1).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(4) Comisiile județene și Comisia municipiului București au următoarele atribuții:</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organizează, monitorizează și răspund de modul de desfășurare a acțiunilor de înscriere  a copiilor în învățământul primar, în județul respectiv/municipiul București, în conformitate cu prevederile legale și ale prezentei metodologii;</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răspund de transmiterea prezentei metodologii și a tuturor reglementărilor privitoare la înscrierea copiilor în clasa pregătitoare în unitățile de învățământ care școlarizează nivelul de învățământ preșcolar și primar; </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răspund de asigurarea cadrului pentru informarea cadrelor didactice, a părinților și a publicului larg cu privire la acțiunile de înscriere a copiilor în învățământul primar;</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elaborează, împreună cu directorii unităților de învățământ, un plan de măsuri pentru pregătirea și organizarea  înscrierii copiilor în învățământul primar; acest plan cuprinde, în mod obligatoriu, planificarea perioadei acțiunilor de consiliere și de orientare a părinților copiilor înscriși la grădiniță în grupa mare;</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contribuie la stabilirea planului de școlarizare, în funcție de numărul de copii din circumscripție care au împlinit vârsta pentru a fi școlarizați  și de capacitatea de cuprindere a unităților de învățământ, precum și în funcție de numărul cererilor de înscriere depuse conform prevederilor prezentei metodologii, și anunță unităților de învățământ numărul de locuri acordate pentru clasa pregătitoare;  </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introduc în aplicația informatică numărul de locuri disponibile pentru fiecare unitate de învățământ, conform planului de școlarizare aprobat, respectiv conform datelor furnizate de unitățile de învățământ particular;</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asigură crearea unei baze de date la nivelul fiecărei unități de învățământ și la nivel județean, care conține datele personale ale copiilor ce urmează să fie cuprinși în clasa pregătitoare, așa cum sunt acestea trecute în cererea-tip de înscriere, coordonează completarea bazei de date și se asigură că au fost luate măsuri privind securitatea și confidențialitatea datelor;</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avizează deciziile emise de directorii fiecărei unități de învățământ care are clase pregătitoare,  cu privire la comisia de înscriere formată din directori, profesori, operatori PC, secretari, care să asigure buna desfășurare a operațiunilor legate de crearea bazei de date pentru repartizarea copiilor în clasa pregătitoare; </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instruiesc persoanele care fac parte din comisiile de înscriere din unitățile de învățământ; </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analizează</w:t>
      </w:r>
      <w:r w:rsidR="00BC5C9A">
        <w:rPr>
          <w:rFonts w:ascii="Palatino Linotype" w:hAnsi="Palatino Linotype"/>
          <w:sz w:val="24"/>
          <w:szCs w:val="24"/>
          <w:lang w:val="ro-RO"/>
        </w:rPr>
        <w:t xml:space="preserve"> </w:t>
      </w:r>
      <w:r w:rsidRPr="00234F26">
        <w:rPr>
          <w:rFonts w:ascii="Palatino Linotype" w:hAnsi="Palatino Linotype"/>
          <w:sz w:val="24"/>
          <w:szCs w:val="24"/>
          <w:lang w:val="ro-RO"/>
        </w:rPr>
        <w:t>criteriile specifice de departajare, propuse de consiliile de administrație din unitățile de învățământ;</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transmit către fiecare unitate de învățământ modelul electronic al cererii-tip de înscriere și îndrumă operațiile de completare a acestora, de verificare a cererilor-tip listate din calculator și de corectare a eventualelor erori;</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elaborează proiectul procedurii specifice de repartizare a copiilor pe locurile disponibile, în a doua etapă de înscriere în clasa pregătitoare și îl supune aprobării Consiliului de administrație al ISJ/ISMB; comunică procedura unităților de învățământ și o afișează pe site-ul inspectoratului; informează comisia națională din cadrul ME cu privire la această procedură; </w:t>
      </w:r>
    </w:p>
    <w:p w:rsidR="006B7DC5" w:rsidRPr="000518FB"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0518FB">
        <w:rPr>
          <w:rFonts w:ascii="Palatino Linotype" w:hAnsi="Palatino Linotype"/>
          <w:sz w:val="24"/>
          <w:szCs w:val="24"/>
          <w:lang w:val="ro-RO"/>
        </w:rPr>
        <w:t xml:space="preserve">elaborează proiectul procedurii privind repartizarea elevilor înscriși </w:t>
      </w:r>
      <w:r>
        <w:rPr>
          <w:rFonts w:ascii="Palatino Linotype" w:hAnsi="Palatino Linotype"/>
          <w:sz w:val="24"/>
          <w:szCs w:val="24"/>
          <w:lang w:val="ro-RO"/>
        </w:rPr>
        <w:t>în unitatea</w:t>
      </w:r>
      <w:r w:rsidRPr="000518FB">
        <w:rPr>
          <w:rFonts w:ascii="Palatino Linotype" w:hAnsi="Palatino Linotype"/>
          <w:sz w:val="24"/>
          <w:szCs w:val="24"/>
          <w:lang w:val="ro-RO"/>
        </w:rPr>
        <w:t xml:space="preserve"> de învățământ</w:t>
      </w:r>
      <w:r>
        <w:rPr>
          <w:rFonts w:ascii="Palatino Linotype" w:hAnsi="Palatino Linotype"/>
          <w:sz w:val="24"/>
          <w:szCs w:val="24"/>
          <w:lang w:val="ro-RO"/>
        </w:rPr>
        <w:t xml:space="preserve"> în clasele pregătitoare aprobate acesteia, cu respectarea criteriilor prevăzute </w:t>
      </w:r>
      <w:r w:rsidRPr="00710380">
        <w:rPr>
          <w:rFonts w:ascii="Palatino Linotype" w:hAnsi="Palatino Linotype"/>
          <w:sz w:val="24"/>
          <w:szCs w:val="24"/>
          <w:lang w:val="ro-RO"/>
        </w:rPr>
        <w:t>la</w:t>
      </w:r>
      <w:r>
        <w:rPr>
          <w:rFonts w:ascii="Palatino Linotype" w:hAnsi="Palatino Linotype"/>
          <w:sz w:val="24"/>
          <w:szCs w:val="24"/>
          <w:lang w:val="ro-RO"/>
        </w:rPr>
        <w:t xml:space="preserve"> art. 51 (4)</w:t>
      </w:r>
      <w:r w:rsidRPr="000518FB">
        <w:rPr>
          <w:rFonts w:ascii="Palatino Linotype" w:hAnsi="Palatino Linotype"/>
          <w:sz w:val="24"/>
          <w:szCs w:val="24"/>
          <w:lang w:val="ro-RO"/>
        </w:rPr>
        <w:t>; comunică procedura unităților de învățământ și o afișează pe site-ul</w:t>
      </w:r>
      <w:r>
        <w:rPr>
          <w:rFonts w:ascii="Palatino Linotype" w:hAnsi="Palatino Linotype"/>
          <w:sz w:val="24"/>
          <w:szCs w:val="24"/>
          <w:lang w:val="ro-RO"/>
        </w:rPr>
        <w:t xml:space="preserve">/avizierul unităților de învățământ și pe site-ul </w:t>
      </w:r>
      <w:r w:rsidRPr="000518FB">
        <w:rPr>
          <w:rFonts w:ascii="Palatino Linotype" w:hAnsi="Palatino Linotype"/>
          <w:sz w:val="24"/>
          <w:szCs w:val="24"/>
          <w:lang w:val="ro-RO"/>
        </w:rPr>
        <w:t xml:space="preserve"> inspectoratului</w:t>
      </w:r>
      <w:r>
        <w:rPr>
          <w:rFonts w:ascii="Palatino Linotype" w:hAnsi="Palatino Linotype"/>
          <w:sz w:val="24"/>
          <w:szCs w:val="24"/>
          <w:lang w:val="ro-RO"/>
        </w:rPr>
        <w:t xml:space="preserve"> școlar</w:t>
      </w:r>
      <w:r w:rsidRPr="000518FB">
        <w:rPr>
          <w:rFonts w:ascii="Palatino Linotype" w:hAnsi="Palatino Linotype"/>
          <w:sz w:val="24"/>
          <w:szCs w:val="24"/>
          <w:lang w:val="ro-RO"/>
        </w:rPr>
        <w:t>;</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centralizează și soluționează cererile părinților ai</w:t>
      </w:r>
      <w:r w:rsidR="00320728">
        <w:rPr>
          <w:rFonts w:ascii="Palatino Linotype" w:hAnsi="Palatino Linotype"/>
          <w:sz w:val="24"/>
          <w:szCs w:val="24"/>
          <w:lang w:val="ro-RO"/>
        </w:rPr>
        <w:t xml:space="preserve"> căror copii</w:t>
      </w:r>
      <w:r w:rsidRPr="00234F26">
        <w:rPr>
          <w:rFonts w:ascii="Palatino Linotype" w:hAnsi="Palatino Linotype"/>
          <w:sz w:val="24"/>
          <w:szCs w:val="24"/>
          <w:lang w:val="ro-RO"/>
        </w:rPr>
        <w:t xml:space="preserve"> nu au fost înscriși la vreo unitate de învățământ, după finalizarea celei de-a doua etape de înscriere;</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asigură, conform prevederilor prezentei metodologii, instituirea și funcționarea unei linii </w:t>
      </w:r>
      <w:r w:rsidRPr="00234F26">
        <w:rPr>
          <w:rFonts w:ascii="Palatino Linotype" w:hAnsi="Palatino Linotype"/>
          <w:b/>
          <w:sz w:val="24"/>
          <w:szCs w:val="24"/>
          <w:lang w:val="ro-RO"/>
        </w:rPr>
        <w:t xml:space="preserve"> telverde, </w:t>
      </w:r>
      <w:r w:rsidRPr="00234F26">
        <w:rPr>
          <w:rFonts w:ascii="Palatino Linotype" w:hAnsi="Palatino Linotype"/>
          <w:sz w:val="24"/>
          <w:szCs w:val="24"/>
          <w:lang w:val="ro-RO"/>
        </w:rPr>
        <w:t>la care părinții și alte persoane interesate pot obține, gratuit, informații referitoare la cuprinderea copiilor în învățământul primar;</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numesc reprezentanți ai Comisiei județene/a municipiului București care să țină permanent legătura cu presa, pentru a oferi informații corecte și actualizate despre înscrierea copiilor în învățământul primar, inclusiv posibilitatea de informare la telverde și  numărul acestuia;</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la sfârșitul fiecărei etape de înscriere, coordonează afișarea, în fiecare unitate de învățământ și pe site-ul ISJ/ISMB, a listei copiilor înmatriculați, cuprinzând numele și prenumele acestora și a locurilor rămase disponibile;</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pot numi delegați ai Comisiei județene/a municipiului București care să controleze și să îndrume activitatea comisiilor de înscriere din unitățile de învățământ;</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controlează respectarea prevederilor prezentei metodologii în toate unitățile de învățământ din județ/Municipiul București și sancționează, în conformitate cu prevederile legale, încălcarea legislației în vigoare de către membrii comisiilor de înscriere;</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se asigură că toți copiii care trebuie să fie cuprinși în clasa pregătitoare în anul școlar 2021 - 2022 sunt înscriși într-o unitate de învățământ în învățământul primar și  fac demersurile legale pentru a asigura participarea  la educație a acestora;</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elaborează și transmit ME raportul cu privire la modul de desfășurare a procesului de  înscriere a copiilor în învățământul primar, în termen de 10 zile de la încheierea ultimei etape de înscriere, și propun eventuale modificări ale prezentei metodologii.</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(5) La ședințele Comisiei județene/a municipiului București participă persoana responsabilă cu linia telverde, informând comisia referitor la toate aspectele semnalate pe această cale. </w:t>
      </w:r>
    </w:p>
    <w:p w:rsidR="00717D0B" w:rsidRDefault="00717D0B" w:rsidP="00717D0B">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717D0B">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Art. 48.</w:t>
      </w:r>
      <w:r w:rsidRPr="00234F26">
        <w:rPr>
          <w:rFonts w:ascii="Palatino Linotype" w:hAnsi="Palatino Linotype"/>
          <w:sz w:val="24"/>
          <w:szCs w:val="24"/>
          <w:lang w:val="ro-RO"/>
        </w:rPr>
        <w:t xml:space="preserve"> - (1) Comisia de înscriere din unitatea de învățământ este alcătuită din:</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a) președinte - directorul sau directorul adjunct al unității de învățământ;</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b) secretar – secretarul șef/ secretarul unității de învățământ sau un cadru didactic, în situația în care școala nu are un secretar;</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c) membri – 1-7 cadre didactice, informaticieni, secretari etc.</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Comisia de înscriere din unitatea de învățământ are următoarele atribuții:</w:t>
      </w:r>
    </w:p>
    <w:p w:rsidR="006B7DC5" w:rsidRPr="00234F26" w:rsidRDefault="006B7DC5" w:rsidP="006B7DC5">
      <w:pPr>
        <w:numPr>
          <w:ilvl w:val="0"/>
          <w:numId w:val="7"/>
        </w:numPr>
        <w:autoSpaceDE w:val="0"/>
        <w:autoSpaceDN w:val="0"/>
        <w:spacing w:after="0" w:line="240" w:lineRule="auto"/>
        <w:ind w:left="357" w:hanging="357"/>
        <w:jc w:val="both"/>
        <w:rPr>
          <w:rFonts w:ascii="Palatino Linotype" w:hAnsi="Palatino Linotype"/>
          <w:sz w:val="24"/>
          <w:szCs w:val="24"/>
          <w:lang w:val="ro-RO"/>
        </w:rPr>
      </w:pPr>
      <w:r w:rsidRPr="00234F26">
        <w:rPr>
          <w:rFonts w:ascii="Palatino Linotype" w:hAnsi="Palatino Linotype"/>
          <w:sz w:val="24"/>
          <w:szCs w:val="24"/>
          <w:lang w:val="ro-RO"/>
        </w:rPr>
        <w:t xml:space="preserve">asigură informarea părinților, referitor la prevederile legale, la procedurile și Calendarul  înscrierii în învățământul primar, respectiv la prelucrarea datelor cu caracter personal în condiții de maximă siguranță; </w:t>
      </w:r>
    </w:p>
    <w:p w:rsidR="006B7DC5" w:rsidRPr="00234F26" w:rsidRDefault="006B7DC5" w:rsidP="006B7DC5">
      <w:pPr>
        <w:numPr>
          <w:ilvl w:val="0"/>
          <w:numId w:val="7"/>
        </w:numPr>
        <w:autoSpaceDE w:val="0"/>
        <w:autoSpaceDN w:val="0"/>
        <w:spacing w:after="0" w:line="240" w:lineRule="auto"/>
        <w:ind w:left="357" w:hanging="357"/>
        <w:jc w:val="both"/>
        <w:rPr>
          <w:rFonts w:ascii="Palatino Linotype" w:hAnsi="Palatino Linotype"/>
          <w:sz w:val="24"/>
          <w:szCs w:val="24"/>
          <w:lang w:val="ro-RO"/>
        </w:rPr>
      </w:pPr>
      <w:r w:rsidRPr="00234F26">
        <w:rPr>
          <w:rFonts w:ascii="Palatino Linotype" w:hAnsi="Palatino Linotype"/>
          <w:sz w:val="24"/>
          <w:szCs w:val="24"/>
          <w:lang w:val="ro-RO"/>
        </w:rPr>
        <w:t>asigură crearea bazei de date privitoare la candidații pentru înscrierea în clasa pregătitoare; în acest scop alocă un număr suficient de calculatoare pentru a asigura fluența procesului de înscriere la clasa pregătitoare, precum și resursa umană necesară și competentă pentru operarea pe calculator;</w:t>
      </w:r>
    </w:p>
    <w:p w:rsidR="006B7DC5" w:rsidRPr="00234F26" w:rsidRDefault="006B7DC5" w:rsidP="006B7DC5">
      <w:pPr>
        <w:numPr>
          <w:ilvl w:val="0"/>
          <w:numId w:val="7"/>
        </w:numPr>
        <w:autoSpaceDE w:val="0"/>
        <w:autoSpaceDN w:val="0"/>
        <w:spacing w:after="0" w:line="240" w:lineRule="auto"/>
        <w:ind w:left="357" w:hanging="357"/>
        <w:jc w:val="both"/>
        <w:rPr>
          <w:rFonts w:ascii="Palatino Linotype" w:hAnsi="Palatino Linotype"/>
          <w:sz w:val="24"/>
          <w:szCs w:val="24"/>
          <w:lang w:val="ro-RO"/>
        </w:rPr>
      </w:pPr>
      <w:r w:rsidRPr="00234F26">
        <w:rPr>
          <w:rFonts w:ascii="Palatino Linotype" w:hAnsi="Palatino Linotype"/>
          <w:sz w:val="24"/>
          <w:szCs w:val="24"/>
          <w:lang w:val="ro-RO"/>
        </w:rPr>
        <w:t xml:space="preserve">verifică documentele depuse la înscriere, în prezența părinților, completează în aplicația informatică și/sau validează cererile-tip de înscriere, cuprinzând datele personale și, după caz, informația necesară pentru asigurarea departajării candidaților proveniți din alte circumscripții; </w:t>
      </w:r>
    </w:p>
    <w:p w:rsidR="006B7DC5" w:rsidRPr="00234F26" w:rsidRDefault="006B7DC5" w:rsidP="006B7DC5">
      <w:pPr>
        <w:numPr>
          <w:ilvl w:val="0"/>
          <w:numId w:val="7"/>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răspunde de transcrierea corectă a datelor în cererile-tip de înscriere și verifică, împreună cu părinții corectitudinea informațiilor introduse în aplicația informatică; efectuează corectarea greșelilor sesizate;</w:t>
      </w:r>
    </w:p>
    <w:p w:rsidR="006B7DC5" w:rsidRPr="00234F26" w:rsidRDefault="006B7DC5" w:rsidP="006B7DC5">
      <w:pPr>
        <w:numPr>
          <w:ilvl w:val="0"/>
          <w:numId w:val="7"/>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stabilește și anunță din timp criteriile de departajare specifice unității de învățământ, care se aplică în situația în care există mai multe cereri de la părinți din afara circumscripției școlare decât locuri rămase libere după înscrierea copiilor din circumscripția școlară;</w:t>
      </w:r>
    </w:p>
    <w:p w:rsidR="006B7DC5" w:rsidRPr="00234F26" w:rsidRDefault="00BC5C9A" w:rsidP="006B7DC5">
      <w:pPr>
        <w:numPr>
          <w:ilvl w:val="0"/>
          <w:numId w:val="7"/>
        </w:numPr>
        <w:autoSpaceDE w:val="0"/>
        <w:autoSpaceDN w:val="0"/>
        <w:spacing w:after="0" w:line="240" w:lineRule="auto"/>
        <w:jc w:val="both"/>
        <w:rPr>
          <w:rFonts w:ascii="Palatino Linotype" w:hAnsi="Palatino Linotype"/>
          <w:sz w:val="24"/>
          <w:szCs w:val="24"/>
          <w:lang w:val="ro-RO"/>
        </w:rPr>
      </w:pPr>
      <w:r>
        <w:rPr>
          <w:rFonts w:ascii="Palatino Linotype" w:hAnsi="Palatino Linotype"/>
          <w:sz w:val="24"/>
          <w:szCs w:val="24"/>
          <w:lang w:val="ro-RO"/>
        </w:rPr>
        <w:t xml:space="preserve">transmite </w:t>
      </w:r>
      <w:r w:rsidR="006B7DC5" w:rsidRPr="00234F26">
        <w:rPr>
          <w:rFonts w:ascii="Palatino Linotype" w:hAnsi="Palatino Linotype"/>
          <w:sz w:val="24"/>
          <w:szCs w:val="24"/>
          <w:lang w:val="ro-RO"/>
        </w:rPr>
        <w:t>comisiei ju</w:t>
      </w:r>
      <w:r>
        <w:rPr>
          <w:rFonts w:ascii="Palatino Linotype" w:hAnsi="Palatino Linotype"/>
          <w:sz w:val="24"/>
          <w:szCs w:val="24"/>
          <w:lang w:val="ro-RO"/>
        </w:rPr>
        <w:t>dețene/a municipiului București, spre verificare de către consilierul juridic al ISJ/ISMB, a criteriilor</w:t>
      </w:r>
      <w:r w:rsidR="006B7DC5" w:rsidRPr="00234F26">
        <w:rPr>
          <w:rFonts w:ascii="Palatino Linotype" w:hAnsi="Palatino Linotype"/>
          <w:sz w:val="24"/>
          <w:szCs w:val="24"/>
          <w:lang w:val="ro-RO"/>
        </w:rPr>
        <w:t xml:space="preserve"> specifice de departajare care se aplică în cazul în care există mai multe solicitări de înscriere a copiilor din afara circumscripției școlare decât locuri libere;</w:t>
      </w:r>
    </w:p>
    <w:p w:rsidR="006B7DC5" w:rsidRPr="00234F26" w:rsidRDefault="006B7DC5" w:rsidP="006B7DC5">
      <w:pPr>
        <w:numPr>
          <w:ilvl w:val="0"/>
          <w:numId w:val="7"/>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procesează, pe baza informațiilor din cererile-tip de înscriere și din documentele depuse de părinți, cererile de înscriere ale celor care au domiciliul în afara circumscripției școlare și solicită înscrierea la respectiva unitate de învățământ pe locurile rămase libere; admit sau resping cererile acestora, prin aplicarea criteriilor generale și specifice de departajare, și propune Consiliului de administrație al unității de învățământ lista candidaților admiși, spre validare;</w:t>
      </w:r>
    </w:p>
    <w:p w:rsidR="006B7DC5" w:rsidRPr="00234F26" w:rsidRDefault="006B7DC5" w:rsidP="006B7DC5">
      <w:pPr>
        <w:numPr>
          <w:ilvl w:val="0"/>
          <w:numId w:val="7"/>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asigură marcarea în aplicația informatică a cererilor – tip de înscriere depuse de părinții</w:t>
      </w:r>
      <w:r w:rsidR="00320728">
        <w:rPr>
          <w:rFonts w:ascii="Palatino Linotype" w:hAnsi="Palatino Linotype"/>
          <w:sz w:val="24"/>
          <w:szCs w:val="24"/>
          <w:lang w:val="ro-RO"/>
        </w:rPr>
        <w:t xml:space="preserve"> </w:t>
      </w:r>
      <w:r w:rsidRPr="00234F26">
        <w:rPr>
          <w:rFonts w:ascii="Palatino Linotype" w:hAnsi="Palatino Linotype"/>
          <w:sz w:val="24"/>
          <w:szCs w:val="24"/>
          <w:lang w:val="ro-RO"/>
        </w:rPr>
        <w:t>copiilor care provin din altă circumscripție școlară, admiși în unitatea de învățământ;</w:t>
      </w:r>
    </w:p>
    <w:p w:rsidR="006B7DC5" w:rsidRPr="00234F26" w:rsidRDefault="006B7DC5" w:rsidP="006B7DC5">
      <w:pPr>
        <w:numPr>
          <w:ilvl w:val="0"/>
          <w:numId w:val="7"/>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asigură prezența permanentă, în perioada înscrierii, a unor membri ai comisiei de înscriere din unitatea de învățământ, care să ofere informații și consiliere persoanelor care se prezintă pentru completarea ori validarea cererilor-tip de înscriere sau pentru a solicita informații referitoare la cuprinderea copiilor în învățământul primar; </w:t>
      </w:r>
    </w:p>
    <w:p w:rsidR="006B7DC5" w:rsidRPr="00234F26" w:rsidRDefault="006B7DC5" w:rsidP="006B7DC5">
      <w:pPr>
        <w:numPr>
          <w:ilvl w:val="0"/>
          <w:numId w:val="7"/>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afișează, în termenul stabilit de prezenta metodologie, listele cuprinzând numele și prenumele copiilor înmatriculați la clasa pregătitoare;</w:t>
      </w:r>
    </w:p>
    <w:p w:rsidR="006B7DC5" w:rsidRPr="00234F26" w:rsidRDefault="006B7DC5" w:rsidP="006B7DC5">
      <w:pPr>
        <w:numPr>
          <w:ilvl w:val="0"/>
          <w:numId w:val="7"/>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elaborează și transmite inspectoratului școlar raportul cu privire la modul de desfășurare a procesului de înscriere  a copiilor în învățământul primar, în termen de 5 zile de la încheierea ultimei etape de înscriere, și propune eventuale modificări ale prezentei metodologii.</w:t>
      </w:r>
    </w:p>
    <w:p w:rsidR="006B7DC5" w:rsidRPr="00234F26" w:rsidRDefault="006B7DC5" w:rsidP="006B7DC5">
      <w:pPr>
        <w:autoSpaceDE w:val="0"/>
        <w:autoSpaceDN w:val="0"/>
        <w:spacing w:after="0" w:line="240" w:lineRule="auto"/>
        <w:rPr>
          <w:rFonts w:ascii="Palatino Linotype" w:hAnsi="Palatino Linotype"/>
          <w:b/>
          <w:bCs/>
          <w:sz w:val="24"/>
          <w:szCs w:val="24"/>
          <w:lang w:val="ro-RO"/>
        </w:rPr>
      </w:pPr>
    </w:p>
    <w:p w:rsidR="006B7DC5" w:rsidRPr="00234F26" w:rsidRDefault="006B7DC5" w:rsidP="006B7DC5">
      <w:pPr>
        <w:autoSpaceDE w:val="0"/>
        <w:autoSpaceDN w:val="0"/>
        <w:spacing w:after="0" w:line="240" w:lineRule="auto"/>
        <w:rPr>
          <w:rFonts w:ascii="Palatino Linotype" w:hAnsi="Palatino Linotype"/>
          <w:sz w:val="24"/>
          <w:szCs w:val="24"/>
          <w:lang w:val="ro-RO"/>
        </w:rPr>
      </w:pPr>
      <w:r w:rsidRPr="00234F26">
        <w:rPr>
          <w:rFonts w:ascii="Palatino Linotype" w:hAnsi="Palatino Linotype"/>
          <w:b/>
          <w:bCs/>
          <w:sz w:val="24"/>
          <w:szCs w:val="24"/>
          <w:lang w:val="ro-RO"/>
        </w:rPr>
        <w:t>Cap. XIV  Dispoziții finale</w:t>
      </w:r>
    </w:p>
    <w:p w:rsidR="00717D0B" w:rsidRDefault="00717D0B" w:rsidP="00717D0B">
      <w:pPr>
        <w:autoSpaceDE w:val="0"/>
        <w:autoSpaceDN w:val="0"/>
        <w:spacing w:after="0" w:line="240" w:lineRule="auto"/>
        <w:jc w:val="both"/>
        <w:rPr>
          <w:rFonts w:ascii="Palatino Linotype" w:hAnsi="Palatino Linotype"/>
          <w:sz w:val="24"/>
          <w:szCs w:val="24"/>
          <w:lang w:val="ro-RO"/>
        </w:rPr>
      </w:pPr>
    </w:p>
    <w:p w:rsidR="006B7DC5" w:rsidRPr="00234F26" w:rsidRDefault="006B7DC5" w:rsidP="00717D0B">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49.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Prezentarea de înscrisuri false la înscrierea în clasa pregătitoare se pedepsește conform legii și atrage pierderea locului obținut prin fraudă.</w:t>
      </w:r>
    </w:p>
    <w:p w:rsidR="00161C53" w:rsidRDefault="00161C53" w:rsidP="00717D0B">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717D0B">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 xml:space="preserve">Art. 50.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Persoanele vinovate de transcrierea eronată a datelor personale ale copiilor sau de nerespectarea prevederilor prezentei metodologii vor fi sancționate disciplinar, administrativ, civil sau penal, după caz.</w:t>
      </w:r>
    </w:p>
    <w:p w:rsidR="00161C53" w:rsidRDefault="00161C53" w:rsidP="00717D0B">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717D0B">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51.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(1) Se interzice unităților de învățământ de stat să instituie taxe sau să solicite părinților alte foloase pentru a realiza înscrierea copiilor în clasa pregătitoare.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Se interzice colectarea sau favorizarea acțiunii de colectare a unor fonduri materiale sau bănești de la părinții care solicită înscrierea în învățământul primar.</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(3) Personalul din învățământ care, în procesul de înscriere a copiilor în clasa pregătitoare, săvârșește fapte de natură penală sau care manifestă neglijență în îndeplinirea atribuțiilor ce îi revin este sancționat în conformitate cu prevederile legislației în vigoare.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(4) Constituirea formațiunilor de elevi în clasa pregătitoare se face după finalizarea procesului de înscriere, conform Calendarului, în baza procedurii </w:t>
      </w:r>
      <w:r>
        <w:rPr>
          <w:rFonts w:ascii="Palatino Linotype" w:hAnsi="Palatino Linotype"/>
          <w:sz w:val="24"/>
          <w:szCs w:val="24"/>
          <w:lang w:val="ro-RO"/>
        </w:rPr>
        <w:t>aprobate</w:t>
      </w:r>
      <w:r w:rsidRPr="00234F26">
        <w:rPr>
          <w:rFonts w:ascii="Palatino Linotype" w:hAnsi="Palatino Linotype"/>
          <w:sz w:val="24"/>
          <w:szCs w:val="24"/>
          <w:lang w:val="ro-RO"/>
        </w:rPr>
        <w:t xml:space="preserve"> de Consiliul de Administrație, cu respectarea criteriilor de transparență, echitate, nondiscriminare și incluziune.</w:t>
      </w:r>
    </w:p>
    <w:p w:rsidR="00161C53" w:rsidRDefault="00161C53" w:rsidP="00717D0B">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717D0B">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Art. 52.</w:t>
      </w:r>
      <w:r w:rsidRPr="00234F26">
        <w:rPr>
          <w:rFonts w:ascii="Palatino Linotype" w:hAnsi="Palatino Linotype"/>
          <w:sz w:val="24"/>
          <w:szCs w:val="24"/>
          <w:lang w:val="ro-RO"/>
        </w:rPr>
        <w:t xml:space="preserve"> - (1) Unitățile de învățământ cu program integrat de artă și sportiv care, potrivit reglementărilor în vigoare, pot organiza programul integrat începând cu învățământul primar pot școlariza elevi în învățământul de artă și sportiv începând cu clasa I.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(2) Înscrierea copiilor în clasa I cu program integrat de artă și sportiv se face în conformitate cu legislația în vigoare care reglementează organizarea și funcționarea învățământului vocațional de arte și sportiv.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(3) În scopul asigurării continuității școlarizării copiilor într-o unitate de învățământ, respectiv formațiune de studiu, unitățile de învățământ menționate la alin.1, care au în ofertă clasă pregătitoare, pot organiza testarea aptitudinilor copiilor care ar putea parcurge, începând cu clasa I, program integrat de artă sau sportiv, chiar înainte de înscrierea acestora la clasa pregătitoare.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(4) Înscrierea în clasa pregătitoare la unitățile de învățământ menționate la alin.(3) se face în prima etapă de înscriere.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(5) Copiii care nu promovează testele de aptitudini menționate la alin.(3), dar care îndeplinesc condițiile prevăzute de prezenta metodologie, pot fi înscriși în clasa pregătitoare în unitatea de învățământ respectivă. În acest caz, părinții vor fi informați că școlarizarea copiilor în clasa I în cadrul acelorași formațiuni de studiu este condiționată de promovarea testelor de aptitudini după parcurgerea clasei  pregătitoare.</w:t>
      </w:r>
    </w:p>
    <w:p w:rsidR="00161C53" w:rsidRDefault="00161C53" w:rsidP="00161C53">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161C53">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Art. 53.</w:t>
      </w:r>
      <w:r w:rsidRPr="00234F26">
        <w:rPr>
          <w:rFonts w:ascii="Palatino Linotype" w:hAnsi="Palatino Linotype"/>
          <w:sz w:val="24"/>
          <w:szCs w:val="24"/>
          <w:lang w:val="ro-RO"/>
        </w:rPr>
        <w:t xml:space="preserve"> </w:t>
      </w:r>
      <w:r w:rsidRPr="00161C53">
        <w:rPr>
          <w:rFonts w:ascii="Palatino Linotype" w:hAnsi="Palatino Linotype"/>
          <w:b/>
          <w:sz w:val="24"/>
          <w:szCs w:val="24"/>
          <w:lang w:val="ro-RO"/>
        </w:rPr>
        <w:t>(1)</w:t>
      </w:r>
      <w:r w:rsidRPr="00234F26">
        <w:rPr>
          <w:rFonts w:ascii="Palatino Linotype" w:hAnsi="Palatino Linotype"/>
          <w:sz w:val="24"/>
          <w:szCs w:val="24"/>
          <w:lang w:val="ro-RO"/>
        </w:rPr>
        <w:t xml:space="preserve"> Comisiile județene și Comisia  municipiului București monitorizează și controlează activitatea comisiilor de înscriere din unitățile de învățământ, verificând respectarea legalității, a transparenței și a prevederilor prezentei metodologii, inclusiv documentele elaborate de comisiile de înscriere din unitățile de învățământ sau documentele depuse pentru înscrierea copiilor în clasa pregătitoare, și iau măsurile care se impun pentru respectarea legalității și asigurarea drepturilor egale pentru toți copiii.</w:t>
      </w:r>
    </w:p>
    <w:p w:rsidR="006B7DC5" w:rsidRPr="0087617D" w:rsidRDefault="006B7DC5" w:rsidP="006B7DC5">
      <w:pPr>
        <w:ind w:firstLine="720"/>
        <w:jc w:val="both"/>
        <w:rPr>
          <w:rFonts w:ascii="Palatino Linotype" w:hAnsi="Palatino Linotype"/>
          <w:sz w:val="24"/>
          <w:szCs w:val="24"/>
          <w:lang w:val="ro-RO"/>
        </w:rPr>
      </w:pPr>
      <w:r w:rsidRPr="00161C53">
        <w:rPr>
          <w:rFonts w:ascii="Palatino Linotype" w:hAnsi="Palatino Linotype"/>
          <w:b/>
          <w:sz w:val="24"/>
          <w:szCs w:val="24"/>
          <w:lang w:val="ro-RO"/>
        </w:rPr>
        <w:t>(2)</w:t>
      </w:r>
      <w:r w:rsidRPr="00234F26">
        <w:rPr>
          <w:rFonts w:ascii="Palatino Linotype" w:hAnsi="Palatino Linotype"/>
          <w:sz w:val="24"/>
          <w:szCs w:val="24"/>
          <w:lang w:val="ro-RO"/>
        </w:rPr>
        <w:t xml:space="preserve"> </w:t>
      </w:r>
      <w:r w:rsidRPr="0087617D">
        <w:rPr>
          <w:rFonts w:ascii="Palatino Linotype" w:hAnsi="Palatino Linotype"/>
          <w:sz w:val="24"/>
          <w:szCs w:val="24"/>
          <w:lang w:val="ro-RO"/>
        </w:rPr>
        <w:t>La cererea scrisă a părintelui, adresată Comisiei județene/ a municipiului București, ISJ/ISMB soluționează</w:t>
      </w:r>
      <w:r>
        <w:rPr>
          <w:rFonts w:ascii="Palatino Linotype" w:hAnsi="Palatino Linotype"/>
          <w:sz w:val="24"/>
          <w:szCs w:val="24"/>
          <w:lang w:val="ro-RO"/>
        </w:rPr>
        <w:t>, în interesul superior al copilului,</w:t>
      </w:r>
      <w:r w:rsidRPr="0087617D">
        <w:rPr>
          <w:rFonts w:ascii="Palatino Linotype" w:hAnsi="Palatino Linotype"/>
          <w:sz w:val="24"/>
          <w:szCs w:val="24"/>
          <w:lang w:val="ro-RO"/>
        </w:rPr>
        <w:t xml:space="preserve"> situațiile excepționale care necesită amânarea înscrierii în învățământul primar sau </w:t>
      </w:r>
      <w:r>
        <w:rPr>
          <w:rFonts w:ascii="Palatino Linotype" w:hAnsi="Palatino Linotype"/>
          <w:sz w:val="24"/>
          <w:szCs w:val="24"/>
          <w:lang w:val="ro-RO"/>
        </w:rPr>
        <w:t xml:space="preserve">cele </w:t>
      </w:r>
      <w:r w:rsidRPr="0087617D">
        <w:rPr>
          <w:rFonts w:ascii="Palatino Linotype" w:hAnsi="Palatino Linotype"/>
          <w:sz w:val="24"/>
          <w:szCs w:val="24"/>
          <w:lang w:val="ro-RO"/>
        </w:rPr>
        <w:t>care nu se încadrează în Calendarul în</w:t>
      </w:r>
      <w:r>
        <w:rPr>
          <w:rFonts w:ascii="Palatino Linotype" w:hAnsi="Palatino Linotype"/>
          <w:sz w:val="24"/>
          <w:szCs w:val="24"/>
          <w:lang w:val="ro-RO"/>
        </w:rPr>
        <w:t xml:space="preserve">scrierii în învățământul primar. </w:t>
      </w:r>
    </w:p>
    <w:p w:rsidR="006B7DC5" w:rsidRPr="00234F26" w:rsidRDefault="006B7DC5" w:rsidP="006B7DC5">
      <w:pPr>
        <w:autoSpaceDE w:val="0"/>
        <w:autoSpaceDN w:val="0"/>
        <w:spacing w:after="0" w:line="240" w:lineRule="auto"/>
        <w:ind w:firstLine="708"/>
        <w:jc w:val="both"/>
        <w:rPr>
          <w:rFonts w:ascii="Palatino Linotype" w:hAnsi="Palatino Linotype"/>
          <w:sz w:val="24"/>
          <w:szCs w:val="24"/>
          <w:lang w:val="ro-RO"/>
        </w:rPr>
      </w:pPr>
      <w:r w:rsidRPr="00234F26">
        <w:rPr>
          <w:rFonts w:ascii="Palatino Linotype" w:hAnsi="Palatino Linotype"/>
          <w:sz w:val="24"/>
          <w:szCs w:val="24"/>
          <w:lang w:val="ro-RO"/>
        </w:rPr>
        <w:t xml:space="preserve"> </w:t>
      </w:r>
      <w:r w:rsidRPr="00161C53">
        <w:rPr>
          <w:rFonts w:ascii="Palatino Linotype" w:hAnsi="Palatino Linotype"/>
          <w:b/>
          <w:sz w:val="24"/>
          <w:szCs w:val="24"/>
          <w:lang w:val="ro-RO"/>
        </w:rPr>
        <w:t>(3)</w:t>
      </w:r>
      <w:r w:rsidRPr="00234F26">
        <w:rPr>
          <w:rFonts w:ascii="Palatino Linotype" w:hAnsi="Palatino Linotype"/>
          <w:sz w:val="24"/>
          <w:szCs w:val="24"/>
          <w:lang w:val="ro-RO"/>
        </w:rPr>
        <w:t xml:space="preserve"> În situația în care validarea cererii-tip de înscriere se face în baza declarației pe proprie răspundere, părinții au obligația de a prezenta în format fizic documentele care au stat la baza înscrierii în învățământul primar în termen de maximum două săptămâni de la începerea cursurilor. </w:t>
      </w:r>
      <w:r w:rsidRPr="00234F26">
        <w:rPr>
          <w:rFonts w:ascii="Palatino Linotype" w:hAnsi="Palatino Linotype"/>
          <w:sz w:val="24"/>
          <w:szCs w:val="24"/>
          <w:lang w:val="fr-FR"/>
        </w:rPr>
        <w:t>Prezentarea de înscrisuri false se pedepsește conform legii și atrage pierderea locului obținut prin fraudă.</w:t>
      </w:r>
    </w:p>
    <w:p w:rsidR="00161C53" w:rsidRDefault="00161C53" w:rsidP="00161C53">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161C53">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 xml:space="preserve">Art. 54. </w:t>
      </w:r>
      <w:r w:rsidRPr="00234F26">
        <w:rPr>
          <w:rFonts w:ascii="Palatino Linotype" w:hAnsi="Palatino Linotype"/>
          <w:sz w:val="24"/>
          <w:szCs w:val="24"/>
          <w:lang w:val="ro-RO"/>
        </w:rPr>
        <w:t xml:space="preserve">Comisiile județene/comisia municipiului București, precum și comisiile de înscriere din unitățile de învățământ pot solicita </w:t>
      </w:r>
      <w:r w:rsidRPr="001D6A24">
        <w:rPr>
          <w:rFonts w:ascii="Palatino Linotype" w:hAnsi="Palatino Linotype"/>
          <w:sz w:val="24"/>
          <w:szCs w:val="24"/>
          <w:lang w:val="ro-RO"/>
        </w:rPr>
        <w:t xml:space="preserve">autorităților în drept </w:t>
      </w:r>
      <w:r w:rsidRPr="00234F26">
        <w:rPr>
          <w:rFonts w:ascii="Palatino Linotype" w:hAnsi="Palatino Linotype"/>
          <w:sz w:val="24"/>
          <w:szCs w:val="24"/>
          <w:lang w:val="ro-RO"/>
        </w:rPr>
        <w:t>verificarea respectării prevederilor Ordonanței de urgență a Guvernului nr. 97/2005, privind evidența, domiciliul, reședința și actele de identitate ale cetățenilor români, republicată cu modificările și completările ulterioare.</w:t>
      </w:r>
    </w:p>
    <w:p w:rsidR="00161C53" w:rsidRDefault="00161C53" w:rsidP="00161C53">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161C53">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Art. 55.</w:t>
      </w:r>
      <w:r w:rsidRPr="00234F26">
        <w:rPr>
          <w:rFonts w:ascii="Palatino Linotype" w:hAnsi="Palatino Linotype"/>
          <w:sz w:val="24"/>
          <w:szCs w:val="24"/>
          <w:lang w:val="ro-RO"/>
        </w:rPr>
        <w:t xml:space="preserve"> (1) Comisia națională verifică, direct sau prin delegații săi, respectarea prezentei metodologii și ia măsurile care se impun pentru respectarea acesteia.</w:t>
      </w:r>
    </w:p>
    <w:p w:rsidR="006B7DC5" w:rsidRPr="00234F26" w:rsidRDefault="006B7DC5" w:rsidP="006B7DC5">
      <w:pPr>
        <w:autoSpaceDE w:val="0"/>
        <w:autoSpaceDN w:val="0"/>
        <w:spacing w:after="0" w:line="240" w:lineRule="auto"/>
        <w:ind w:firstLine="708"/>
        <w:jc w:val="both"/>
        <w:rPr>
          <w:rFonts w:ascii="Palatino Linotype" w:hAnsi="Palatino Linotype"/>
          <w:sz w:val="24"/>
          <w:szCs w:val="24"/>
          <w:lang w:val="ro-RO"/>
        </w:rPr>
      </w:pPr>
      <w:r w:rsidRPr="00234F26">
        <w:rPr>
          <w:rFonts w:ascii="Palatino Linotype" w:hAnsi="Palatino Linotype"/>
          <w:sz w:val="24"/>
          <w:szCs w:val="24"/>
          <w:lang w:val="ro-RO"/>
        </w:rPr>
        <w:t xml:space="preserve">(2) Inspectoratele școlare județene/ inspectoratul școlar al municipiului București, centrele județene de resurse și asistență educațională/Centrul Municipiului București de Resurse și Asistență Educațională </w:t>
      </w:r>
      <w:r w:rsidRPr="00234F26">
        <w:rPr>
          <w:rFonts w:ascii="Palatino Linotype" w:hAnsi="Palatino Linotype"/>
          <w:color w:val="000000"/>
          <w:sz w:val="24"/>
          <w:szCs w:val="24"/>
          <w:lang w:val="ro-RO"/>
        </w:rPr>
        <w:t>și unitățile de învățământ</w:t>
      </w:r>
      <w:r w:rsidRPr="00234F26">
        <w:rPr>
          <w:rFonts w:ascii="Palatino Linotype" w:hAnsi="Palatino Linotype"/>
          <w:sz w:val="24"/>
          <w:szCs w:val="24"/>
          <w:lang w:val="ro-RO"/>
        </w:rPr>
        <w:t xml:space="preserve"> asigură respectarea măsurilor igienico-sanitare, în contextul pandemiei cu noul coronavirus.</w:t>
      </w:r>
    </w:p>
    <w:p w:rsidR="00161C53" w:rsidRDefault="00161C53" w:rsidP="00161C53">
      <w:pPr>
        <w:autoSpaceDE w:val="0"/>
        <w:autoSpaceDN w:val="0"/>
        <w:spacing w:after="0" w:line="240" w:lineRule="auto"/>
        <w:jc w:val="both"/>
        <w:rPr>
          <w:rFonts w:ascii="Palatino Linotype" w:hAnsi="Palatino Linotype"/>
          <w:b/>
          <w:sz w:val="24"/>
          <w:szCs w:val="24"/>
          <w:lang w:val="ro-RO"/>
        </w:rPr>
      </w:pPr>
    </w:p>
    <w:p w:rsidR="006B7DC5" w:rsidRPr="00234F26" w:rsidRDefault="006B7DC5" w:rsidP="00161C53">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sz w:val="24"/>
          <w:szCs w:val="24"/>
          <w:lang w:val="ro-RO"/>
        </w:rPr>
        <w:t xml:space="preserve">Art. 56. </w:t>
      </w:r>
      <w:r w:rsidRPr="00234F26">
        <w:rPr>
          <w:rFonts w:ascii="Palatino Linotype" w:hAnsi="Palatino Linotype"/>
          <w:sz w:val="24"/>
          <w:szCs w:val="24"/>
          <w:lang w:val="ro-RO"/>
        </w:rPr>
        <w:t xml:space="preserve">- Comisia națională poate solicita ministrului educației, în situații justificate, modificări ale calendarului înscrierii. </w:t>
      </w:r>
    </w:p>
    <w:p w:rsidR="00161C53" w:rsidRDefault="00161C53" w:rsidP="00161C53">
      <w:pPr>
        <w:autoSpaceDE w:val="0"/>
        <w:autoSpaceDN w:val="0"/>
        <w:spacing w:after="0" w:line="240" w:lineRule="auto"/>
        <w:jc w:val="both"/>
        <w:rPr>
          <w:rFonts w:ascii="Palatino Linotype" w:hAnsi="Palatino Linotype"/>
          <w:b/>
          <w:sz w:val="24"/>
          <w:szCs w:val="24"/>
          <w:lang w:val="ro-RO"/>
        </w:rPr>
      </w:pPr>
    </w:p>
    <w:p w:rsidR="006B7DC5" w:rsidRPr="00234F26" w:rsidRDefault="006B7DC5" w:rsidP="00161C53">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sz w:val="24"/>
          <w:szCs w:val="24"/>
          <w:lang w:val="ro-RO"/>
        </w:rPr>
        <w:t>Art. 57.</w:t>
      </w:r>
      <w:r w:rsidRPr="00234F26">
        <w:rPr>
          <w:rFonts w:ascii="Palatino Linotype" w:hAnsi="Palatino Linotype"/>
          <w:sz w:val="24"/>
          <w:szCs w:val="24"/>
          <w:lang w:val="ro-RO"/>
        </w:rPr>
        <w:t xml:space="preserve"> –(1) </w:t>
      </w:r>
      <w:r>
        <w:rPr>
          <w:rFonts w:ascii="Palatino Linotype" w:hAnsi="Palatino Linotype"/>
          <w:sz w:val="24"/>
          <w:szCs w:val="24"/>
          <w:lang w:val="ro-RO"/>
        </w:rPr>
        <w:t>În conformitate cu prevederile a</w:t>
      </w:r>
      <w:r w:rsidRPr="00234F26">
        <w:rPr>
          <w:rFonts w:ascii="Palatino Linotype" w:hAnsi="Palatino Linotype"/>
          <w:sz w:val="24"/>
          <w:szCs w:val="24"/>
          <w:lang w:val="ro-RO"/>
        </w:rPr>
        <w:t xml:space="preserve">rt.5 alin (1) lit. e) din </w:t>
      </w:r>
      <w:r w:rsidRPr="00234F26">
        <w:rPr>
          <w:rFonts w:ascii="Palatino Linotype" w:hAnsi="Palatino Linotype"/>
          <w:b/>
          <w:i/>
          <w:sz w:val="24"/>
          <w:szCs w:val="24"/>
          <w:lang w:val="ro-RO"/>
        </w:rPr>
        <w:t>Regulamentul (UE) nr. 2016/679 al Parlamentului European și al Consiliului din 27 aprilie 2016 privind protecția persoanelor fizice în ceea ce privește prelucrarea datelor cu caracter personal și privind libera circulație a acestor date și de abrogare a Directivei 95/46/CE</w:t>
      </w:r>
      <w:r w:rsidRPr="00234F26">
        <w:rPr>
          <w:rFonts w:ascii="Palatino Linotype" w:hAnsi="Palatino Linotype"/>
          <w:sz w:val="24"/>
          <w:szCs w:val="24"/>
          <w:lang w:val="ro-RO"/>
        </w:rPr>
        <w:t>, denumit în continuarea RGPD, datele personale sunt păstrate într-o formă care permite identificarea persoanelor vizate pe o perioadă care nu depășește perioada necesară îndeplinirii scopului în care sunt prelucrate datele.</w:t>
      </w:r>
    </w:p>
    <w:p w:rsidR="006B7DC5" w:rsidRPr="00234F26" w:rsidRDefault="006B7DC5" w:rsidP="007A6AB4">
      <w:pPr>
        <w:tabs>
          <w:tab w:val="center" w:pos="0"/>
          <w:tab w:val="center" w:pos="7797"/>
        </w:tabs>
        <w:autoSpaceDE w:val="0"/>
        <w:autoSpaceDN w:val="0"/>
        <w:spacing w:after="0" w:line="240" w:lineRule="atLeast"/>
        <w:contextualSpacing/>
        <w:jc w:val="both"/>
        <w:rPr>
          <w:rFonts w:ascii="Palatino Linotype" w:hAnsi="Palatino Linotype"/>
          <w:sz w:val="24"/>
          <w:szCs w:val="24"/>
          <w:lang w:val="ro-RO"/>
        </w:rPr>
      </w:pPr>
      <w:r w:rsidRPr="00234F26">
        <w:rPr>
          <w:rFonts w:ascii="Palatino Linotype" w:hAnsi="Palatino Linotype"/>
          <w:b/>
          <w:sz w:val="24"/>
          <w:szCs w:val="24"/>
          <w:lang w:val="ro-RO"/>
        </w:rPr>
        <w:t xml:space="preserve">(2) </w:t>
      </w:r>
      <w:r w:rsidR="007A6AB4">
        <w:rPr>
          <w:rFonts w:ascii="Palatino Linotype" w:hAnsi="Palatino Linotype"/>
          <w:sz w:val="24"/>
          <w:szCs w:val="24"/>
          <w:lang w:val="ro-RO"/>
        </w:rPr>
        <w:tab/>
        <w:t>L</w:t>
      </w:r>
      <w:r w:rsidRPr="00234F26">
        <w:rPr>
          <w:rFonts w:ascii="Palatino Linotype" w:hAnsi="Palatino Linotype"/>
          <w:sz w:val="24"/>
          <w:szCs w:val="24"/>
          <w:lang w:val="ro-RO"/>
        </w:rPr>
        <w:t xml:space="preserve">istele referitoare la înscrierea copiilor în învățământul primar în anul școlar 2021 - 2022 sunt publice pe paginile de internet ale </w:t>
      </w:r>
      <w:r w:rsidR="007A6AB4">
        <w:rPr>
          <w:rFonts w:ascii="Palatino Linotype" w:hAnsi="Palatino Linotype"/>
          <w:sz w:val="24"/>
          <w:szCs w:val="24"/>
          <w:lang w:val="ro-RO"/>
        </w:rPr>
        <w:t>unităților de învățământ.</w:t>
      </w:r>
      <w:r w:rsidRPr="00234F26">
        <w:rPr>
          <w:rFonts w:ascii="Palatino Linotype" w:hAnsi="Palatino Linotype"/>
          <w:sz w:val="24"/>
          <w:szCs w:val="24"/>
          <w:lang w:val="ro-RO"/>
        </w:rPr>
        <w:t xml:space="preserve"> </w:t>
      </w:r>
      <w:r w:rsidR="007A6AB4">
        <w:rPr>
          <w:rFonts w:ascii="Palatino Linotype" w:hAnsi="Palatino Linotype"/>
          <w:sz w:val="24"/>
          <w:szCs w:val="24"/>
          <w:lang w:val="ro-RO"/>
        </w:rPr>
        <w:t>I</w:t>
      </w:r>
      <w:r w:rsidRPr="00234F26">
        <w:rPr>
          <w:rFonts w:ascii="Palatino Linotype" w:hAnsi="Palatino Linotype"/>
          <w:sz w:val="24"/>
          <w:szCs w:val="24"/>
          <w:lang w:val="ro-RO"/>
        </w:rPr>
        <w:t>nspectoratele vor lua toate măsurile pentru eliminarea acestora de pe site-ul unităților de învățământ sau al inspectoratului școlar în termen de cel mult 30 de zile de la finalizarea etapelor de înscriere prevăzute în Calendarul înscrierii.</w:t>
      </w:r>
    </w:p>
    <w:p w:rsidR="006B7DC5" w:rsidRPr="00234F26" w:rsidRDefault="006B7DC5" w:rsidP="006B7DC5">
      <w:pPr>
        <w:tabs>
          <w:tab w:val="center" w:pos="4820"/>
          <w:tab w:val="center" w:pos="7797"/>
        </w:tabs>
        <w:autoSpaceDE w:val="0"/>
        <w:autoSpaceDN w:val="0"/>
        <w:spacing w:after="0" w:line="240" w:lineRule="atLeast"/>
        <w:contextualSpacing/>
        <w:jc w:val="both"/>
        <w:rPr>
          <w:rFonts w:ascii="Palatino Linotype" w:hAnsi="Palatino Linotype"/>
          <w:b/>
          <w:sz w:val="24"/>
          <w:szCs w:val="24"/>
          <w:lang w:val="ro-RO"/>
        </w:rPr>
      </w:pPr>
      <w:r w:rsidRPr="00234F26">
        <w:rPr>
          <w:rFonts w:ascii="Palatino Linotype" w:hAnsi="Palatino Linotype"/>
          <w:sz w:val="24"/>
          <w:szCs w:val="24"/>
          <w:lang w:val="ro-RO"/>
        </w:rPr>
        <w:t>(3) Listele în format letric rămân afișate la avizierul unităților de învățământ până cel târziu la data începerii anului școlar 2021-2022.</w:t>
      </w:r>
    </w:p>
    <w:p w:rsidR="00161C53" w:rsidRDefault="00161C53" w:rsidP="00161C53">
      <w:pPr>
        <w:autoSpaceDE w:val="0"/>
        <w:autoSpaceDN w:val="0"/>
        <w:spacing w:after="0" w:line="240" w:lineRule="auto"/>
        <w:jc w:val="both"/>
        <w:rPr>
          <w:rFonts w:ascii="Palatino Linotype" w:hAnsi="Palatino Linotype"/>
          <w:b/>
          <w:sz w:val="24"/>
          <w:szCs w:val="24"/>
          <w:lang w:val="ro-RO"/>
        </w:rPr>
      </w:pPr>
    </w:p>
    <w:p w:rsidR="006B7DC5" w:rsidRPr="00234F26" w:rsidRDefault="006B7DC5" w:rsidP="00161C53">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sz w:val="24"/>
          <w:szCs w:val="24"/>
          <w:lang w:val="ro-RO"/>
        </w:rPr>
        <w:t>Art.58</w:t>
      </w:r>
      <w:r w:rsidRPr="00234F26">
        <w:rPr>
          <w:rFonts w:ascii="Palatino Linotype" w:hAnsi="Palatino Linotype"/>
          <w:sz w:val="24"/>
          <w:szCs w:val="24"/>
          <w:lang w:val="ro-RO"/>
        </w:rPr>
        <w:t>. – La data intrării în vigoare a prezentei metodologii, orice dispoziție contrară se abrogă.</w:t>
      </w:r>
    </w:p>
    <w:p w:rsidR="006B7DC5" w:rsidRPr="00234F26" w:rsidRDefault="006B7DC5" w:rsidP="006B7DC5">
      <w:pPr>
        <w:autoSpaceDE w:val="0"/>
        <w:autoSpaceDN w:val="0"/>
        <w:spacing w:after="0" w:line="240" w:lineRule="auto"/>
        <w:ind w:firstLine="720"/>
        <w:jc w:val="both"/>
        <w:rPr>
          <w:rFonts w:ascii="Palatino Linotype" w:hAnsi="Palatino Linotype"/>
          <w:sz w:val="24"/>
          <w:szCs w:val="24"/>
          <w:lang w:val="ro-RO"/>
        </w:rPr>
      </w:pPr>
    </w:p>
    <w:p w:rsidR="00726C9E" w:rsidRPr="00153330" w:rsidRDefault="00726C9E" w:rsidP="006B7DC5">
      <w:pPr>
        <w:spacing w:after="0"/>
        <w:rPr>
          <w:lang w:val="fr-FR"/>
        </w:rPr>
      </w:pPr>
    </w:p>
    <w:sectPr w:rsidR="00726C9E" w:rsidRPr="00153330" w:rsidSect="006B7DC5">
      <w:headerReference w:type="default" r:id="rId8"/>
      <w:footerReference w:type="default" r:id="rId9"/>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ECD" w:rsidRDefault="00021ECD">
      <w:pPr>
        <w:spacing w:after="0" w:line="240" w:lineRule="auto"/>
      </w:pPr>
      <w:r>
        <w:separator/>
      </w:r>
    </w:p>
  </w:endnote>
  <w:endnote w:type="continuationSeparator" w:id="0">
    <w:p w:rsidR="00021ECD" w:rsidRDefault="0002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8E6" w:rsidRPr="008F502D" w:rsidRDefault="00A3490A">
    <w:pPr>
      <w:pStyle w:val="Subsol"/>
      <w:jc w:val="center"/>
      <w:rPr>
        <w:caps/>
        <w:noProof/>
      </w:rPr>
    </w:pPr>
    <w:r w:rsidRPr="008F502D">
      <w:rPr>
        <w:caps/>
      </w:rPr>
      <w:fldChar w:fldCharType="begin"/>
    </w:r>
    <w:r w:rsidRPr="008F502D">
      <w:rPr>
        <w:caps/>
      </w:rPr>
      <w:instrText xml:space="preserve"> PAGE   \* MERGEFORMAT </w:instrText>
    </w:r>
    <w:r w:rsidRPr="008F502D">
      <w:rPr>
        <w:caps/>
      </w:rPr>
      <w:fldChar w:fldCharType="separate"/>
    </w:r>
    <w:r w:rsidR="00590359">
      <w:rPr>
        <w:caps/>
        <w:noProof/>
      </w:rPr>
      <w:t>1</w:t>
    </w:r>
    <w:r w:rsidRPr="008F502D">
      <w:rPr>
        <w:caps/>
        <w:noProof/>
      </w:rPr>
      <w:fldChar w:fldCharType="end"/>
    </w:r>
  </w:p>
  <w:p w:rsidR="003208E6" w:rsidRPr="00F4407E" w:rsidRDefault="00021ECD">
    <w:pPr>
      <w:rPr>
        <w:lang w:val="ro-R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ECD" w:rsidRDefault="00021ECD">
      <w:pPr>
        <w:spacing w:after="0" w:line="240" w:lineRule="auto"/>
      </w:pPr>
      <w:r>
        <w:separator/>
      </w:r>
    </w:p>
  </w:footnote>
  <w:footnote w:type="continuationSeparator" w:id="0">
    <w:p w:rsidR="00021ECD" w:rsidRDefault="0002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8E6" w:rsidRPr="00233E70" w:rsidRDefault="00A3490A" w:rsidP="0027292E">
    <w:pPr>
      <w:ind w:right="-28"/>
      <w:jc w:val="both"/>
      <w:rPr>
        <w:bCs/>
        <w:sz w:val="20"/>
        <w:szCs w:val="20"/>
        <w:lang w:val="ro-RO"/>
      </w:rPr>
    </w:pPr>
    <w:r w:rsidRPr="00233E70">
      <w:rPr>
        <w:sz w:val="20"/>
        <w:szCs w:val="20"/>
        <w:lang w:val="fr-FR"/>
      </w:rPr>
      <w:t>ANEXA nr. 1 la</w:t>
    </w:r>
    <w:r>
      <w:rPr>
        <w:sz w:val="20"/>
        <w:szCs w:val="20"/>
        <w:lang w:val="fr-FR"/>
      </w:rPr>
      <w:t xml:space="preserve"> </w:t>
    </w:r>
    <w:r w:rsidRPr="00233E70">
      <w:rPr>
        <w:sz w:val="20"/>
        <w:szCs w:val="20"/>
        <w:lang w:val="fr-FR"/>
      </w:rPr>
      <w:t xml:space="preserve"> ordinul ME nr.                  /                    </w:t>
    </w:r>
    <w:r w:rsidRPr="00233E70">
      <w:rPr>
        <w:bCs/>
        <w:sz w:val="20"/>
        <w:szCs w:val="20"/>
        <w:lang w:val="ro-RO"/>
      </w:rPr>
      <w:t>privind aprobarea Metodologiei de înscriere a copiilor în învățământul primar pentru anul școlar 2021-2022 și a Calendarului înscrierii</w:t>
    </w:r>
    <w:r>
      <w:rPr>
        <w:bCs/>
        <w:sz w:val="20"/>
        <w:szCs w:val="20"/>
        <w:lang w:val="ro-RO"/>
      </w:rPr>
      <w:t xml:space="preserve"> în învățământul primar pentru anul școlar 2021-2022</w:t>
    </w:r>
  </w:p>
  <w:p w:rsidR="003208E6" w:rsidRPr="00E500A5" w:rsidRDefault="00A3490A" w:rsidP="00E500A5">
    <w:pPr>
      <w:ind w:right="-28"/>
      <w:jc w:val="both"/>
      <w:rPr>
        <w:bCs/>
        <w:lang w:val="ro-RO"/>
      </w:rPr>
    </w:pPr>
    <w:r>
      <w:rPr>
        <w:bCs/>
        <w:lang w:val="ro-RO"/>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F32E2"/>
    <w:multiLevelType w:val="hybridMultilevel"/>
    <w:tmpl w:val="85F2371A"/>
    <w:lvl w:ilvl="0" w:tplc="04180017">
      <w:start w:val="1"/>
      <w:numFmt w:val="lowerLetter"/>
      <w:lvlText w:val="%1)"/>
      <w:lvlJc w:val="left"/>
      <w:pPr>
        <w:tabs>
          <w:tab w:val="num" w:pos="720"/>
        </w:tabs>
        <w:ind w:left="720" w:hanging="360"/>
      </w:pPr>
      <w:rPr>
        <w:rFonts w:hint="default"/>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1" w15:restartNumberingAfterBreak="0">
    <w:nsid w:val="25B952AF"/>
    <w:multiLevelType w:val="hybridMultilevel"/>
    <w:tmpl w:val="5EF8D470"/>
    <w:lvl w:ilvl="0" w:tplc="2326EAF6">
      <w:numFmt w:val="bullet"/>
      <w:lvlText w:val="-"/>
      <w:lvlJc w:val="left"/>
      <w:pPr>
        <w:ind w:left="1080" w:hanging="360"/>
      </w:pPr>
      <w:rPr>
        <w:rFonts w:ascii="Noto Sans Symbols" w:eastAsia="Noto Sans Symbols" w:hAnsi="Noto Sans Symbols" w:cs="Noto Sans Symbols" w:hint="default"/>
      </w:rPr>
    </w:lvl>
    <w:lvl w:ilvl="1" w:tplc="04090003" w:tentative="1">
      <w:start w:val="1"/>
      <w:numFmt w:val="bullet"/>
      <w:lvlText w:val="o"/>
      <w:lvlJc w:val="left"/>
      <w:pPr>
        <w:ind w:left="1800" w:hanging="360"/>
      </w:pPr>
      <w:rPr>
        <w:rFonts w:ascii="Noto Sans Symbols" w:hAnsi="Noto Sans Symbols" w:cs="Noto Sans Symbols" w:hint="default"/>
      </w:rPr>
    </w:lvl>
    <w:lvl w:ilvl="2" w:tplc="04090005" w:tentative="1">
      <w:start w:val="1"/>
      <w:numFmt w:val="bullet"/>
      <w:lvlText w:val=""/>
      <w:lvlJc w:val="left"/>
      <w:pPr>
        <w:ind w:left="2520" w:hanging="360"/>
      </w:pPr>
      <w:rPr>
        <w:rFonts w:ascii="Noto Sans Symbols" w:hAnsi="Noto Sans Symbols" w:hint="default"/>
      </w:rPr>
    </w:lvl>
    <w:lvl w:ilvl="3" w:tplc="04090001" w:tentative="1">
      <w:start w:val="1"/>
      <w:numFmt w:val="bullet"/>
      <w:lvlText w:val=""/>
      <w:lvlJc w:val="left"/>
      <w:pPr>
        <w:ind w:left="3240" w:hanging="360"/>
      </w:pPr>
      <w:rPr>
        <w:rFonts w:ascii="Noto Sans Symbols" w:hAnsi="Noto Sans Symbols" w:hint="default"/>
      </w:rPr>
    </w:lvl>
    <w:lvl w:ilvl="4" w:tplc="04090003" w:tentative="1">
      <w:start w:val="1"/>
      <w:numFmt w:val="bullet"/>
      <w:lvlText w:val="o"/>
      <w:lvlJc w:val="left"/>
      <w:pPr>
        <w:ind w:left="3960" w:hanging="360"/>
      </w:pPr>
      <w:rPr>
        <w:rFonts w:ascii="Noto Sans Symbols" w:hAnsi="Noto Sans Symbols" w:cs="Noto Sans Symbols" w:hint="default"/>
      </w:rPr>
    </w:lvl>
    <w:lvl w:ilvl="5" w:tplc="04090005" w:tentative="1">
      <w:start w:val="1"/>
      <w:numFmt w:val="bullet"/>
      <w:lvlText w:val=""/>
      <w:lvlJc w:val="left"/>
      <w:pPr>
        <w:ind w:left="4680" w:hanging="360"/>
      </w:pPr>
      <w:rPr>
        <w:rFonts w:ascii="Noto Sans Symbols" w:hAnsi="Noto Sans Symbols" w:hint="default"/>
      </w:rPr>
    </w:lvl>
    <w:lvl w:ilvl="6" w:tplc="04090001" w:tentative="1">
      <w:start w:val="1"/>
      <w:numFmt w:val="bullet"/>
      <w:lvlText w:val=""/>
      <w:lvlJc w:val="left"/>
      <w:pPr>
        <w:ind w:left="5400" w:hanging="360"/>
      </w:pPr>
      <w:rPr>
        <w:rFonts w:ascii="Noto Sans Symbols" w:hAnsi="Noto Sans Symbols" w:hint="default"/>
      </w:rPr>
    </w:lvl>
    <w:lvl w:ilvl="7" w:tplc="04090003" w:tentative="1">
      <w:start w:val="1"/>
      <w:numFmt w:val="bullet"/>
      <w:lvlText w:val="o"/>
      <w:lvlJc w:val="left"/>
      <w:pPr>
        <w:ind w:left="6120" w:hanging="360"/>
      </w:pPr>
      <w:rPr>
        <w:rFonts w:ascii="Noto Sans Symbols" w:hAnsi="Noto Sans Symbols" w:cs="Noto Sans Symbols" w:hint="default"/>
      </w:rPr>
    </w:lvl>
    <w:lvl w:ilvl="8" w:tplc="04090005" w:tentative="1">
      <w:start w:val="1"/>
      <w:numFmt w:val="bullet"/>
      <w:lvlText w:val=""/>
      <w:lvlJc w:val="left"/>
      <w:pPr>
        <w:ind w:left="6840" w:hanging="360"/>
      </w:pPr>
      <w:rPr>
        <w:rFonts w:ascii="Noto Sans Symbols" w:hAnsi="Noto Sans Symbols" w:hint="default"/>
      </w:rPr>
    </w:lvl>
  </w:abstractNum>
  <w:abstractNum w:abstractNumId="2" w15:restartNumberingAfterBreak="0">
    <w:nsid w:val="326B6A87"/>
    <w:multiLevelType w:val="hybridMultilevel"/>
    <w:tmpl w:val="B1023B54"/>
    <w:lvl w:ilvl="0" w:tplc="08090019">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Noto Sans Symbols" w:hAnsi="Noto Sans Symbols" w:hint="default"/>
      </w:rPr>
    </w:lvl>
    <w:lvl w:ilvl="2" w:tplc="08090005">
      <w:start w:val="1"/>
      <w:numFmt w:val="bullet"/>
      <w:lvlText w:val=""/>
      <w:lvlJc w:val="left"/>
      <w:pPr>
        <w:ind w:left="1800" w:hanging="360"/>
      </w:pPr>
      <w:rPr>
        <w:rFonts w:ascii="Noto Sans Symbols" w:hAnsi="Noto Sans Symbols" w:cs="Noto Sans Symbols" w:hint="default"/>
      </w:rPr>
    </w:lvl>
    <w:lvl w:ilvl="3" w:tplc="08090001">
      <w:start w:val="1"/>
      <w:numFmt w:val="bullet"/>
      <w:lvlText w:val=""/>
      <w:lvlJc w:val="left"/>
      <w:pPr>
        <w:ind w:left="2520" w:hanging="360"/>
      </w:pPr>
      <w:rPr>
        <w:rFonts w:ascii="Noto Sans Symbols" w:hAnsi="Noto Sans Symbols" w:cs="Noto Sans Symbols" w:hint="default"/>
      </w:rPr>
    </w:lvl>
    <w:lvl w:ilvl="4" w:tplc="08090003">
      <w:start w:val="1"/>
      <w:numFmt w:val="bullet"/>
      <w:lvlText w:val="o"/>
      <w:lvlJc w:val="left"/>
      <w:pPr>
        <w:ind w:left="3240" w:hanging="360"/>
      </w:pPr>
      <w:rPr>
        <w:rFonts w:ascii="Noto Sans Symbols" w:hAnsi="Noto Sans Symbols" w:cs="Noto Sans Symbols" w:hint="default"/>
      </w:rPr>
    </w:lvl>
    <w:lvl w:ilvl="5" w:tplc="08090005">
      <w:start w:val="1"/>
      <w:numFmt w:val="bullet"/>
      <w:lvlText w:val=""/>
      <w:lvlJc w:val="left"/>
      <w:pPr>
        <w:ind w:left="3960" w:hanging="360"/>
      </w:pPr>
      <w:rPr>
        <w:rFonts w:ascii="Noto Sans Symbols" w:hAnsi="Noto Sans Symbols" w:cs="Noto Sans Symbols" w:hint="default"/>
      </w:rPr>
    </w:lvl>
    <w:lvl w:ilvl="6" w:tplc="08090001">
      <w:start w:val="1"/>
      <w:numFmt w:val="bullet"/>
      <w:lvlText w:val=""/>
      <w:lvlJc w:val="left"/>
      <w:pPr>
        <w:ind w:left="4680" w:hanging="360"/>
      </w:pPr>
      <w:rPr>
        <w:rFonts w:ascii="Noto Sans Symbols" w:hAnsi="Noto Sans Symbols" w:cs="Noto Sans Symbols" w:hint="default"/>
      </w:rPr>
    </w:lvl>
    <w:lvl w:ilvl="7" w:tplc="08090003">
      <w:start w:val="1"/>
      <w:numFmt w:val="bullet"/>
      <w:lvlText w:val="o"/>
      <w:lvlJc w:val="left"/>
      <w:pPr>
        <w:ind w:left="5400" w:hanging="360"/>
      </w:pPr>
      <w:rPr>
        <w:rFonts w:ascii="Noto Sans Symbols" w:hAnsi="Noto Sans Symbols" w:cs="Noto Sans Symbols" w:hint="default"/>
      </w:rPr>
    </w:lvl>
    <w:lvl w:ilvl="8" w:tplc="08090005">
      <w:start w:val="1"/>
      <w:numFmt w:val="bullet"/>
      <w:lvlText w:val=""/>
      <w:lvlJc w:val="left"/>
      <w:pPr>
        <w:ind w:left="6120" w:hanging="360"/>
      </w:pPr>
      <w:rPr>
        <w:rFonts w:ascii="Noto Sans Symbols" w:hAnsi="Noto Sans Symbols" w:cs="Noto Sans Symbols" w:hint="default"/>
      </w:rPr>
    </w:lvl>
  </w:abstractNum>
  <w:abstractNum w:abstractNumId="3" w15:restartNumberingAfterBreak="0">
    <w:nsid w:val="3ABD1AFF"/>
    <w:multiLevelType w:val="hybridMultilevel"/>
    <w:tmpl w:val="7C5C58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E2C6914"/>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15:restartNumberingAfterBreak="0">
    <w:nsid w:val="49BD2AC0"/>
    <w:multiLevelType w:val="singleLevel"/>
    <w:tmpl w:val="04090017"/>
    <w:lvl w:ilvl="0">
      <w:start w:val="1"/>
      <w:numFmt w:val="lowerLetter"/>
      <w:lvlText w:val="%1)"/>
      <w:lvlJc w:val="left"/>
      <w:pPr>
        <w:tabs>
          <w:tab w:val="num" w:pos="360"/>
        </w:tabs>
        <w:ind w:left="360" w:hanging="360"/>
      </w:pPr>
      <w:rPr>
        <w:rFonts w:hint="default"/>
      </w:rPr>
    </w:lvl>
  </w:abstractNum>
  <w:abstractNum w:abstractNumId="6" w15:restartNumberingAfterBreak="0">
    <w:nsid w:val="4A6A17D5"/>
    <w:multiLevelType w:val="hybridMultilevel"/>
    <w:tmpl w:val="9D0A07C0"/>
    <w:lvl w:ilvl="0" w:tplc="65E207C6">
      <w:start w:val="4"/>
      <w:numFmt w:val="bullet"/>
      <w:lvlText w:val="-"/>
      <w:lvlJc w:val="left"/>
      <w:pPr>
        <w:ind w:left="1080" w:hanging="360"/>
      </w:pPr>
      <w:rPr>
        <w:rFonts w:ascii="Noto Sans Symbols" w:eastAsia="Noto Sans Symbols" w:hAnsi="Noto Sans Symbols" w:cs="Noto Sans Symbols" w:hint="default"/>
      </w:rPr>
    </w:lvl>
    <w:lvl w:ilvl="1" w:tplc="04090003" w:tentative="1">
      <w:start w:val="1"/>
      <w:numFmt w:val="bullet"/>
      <w:lvlText w:val="o"/>
      <w:lvlJc w:val="left"/>
      <w:pPr>
        <w:ind w:left="1800" w:hanging="360"/>
      </w:pPr>
      <w:rPr>
        <w:rFonts w:ascii="Noto Sans Symbols" w:hAnsi="Noto Sans Symbols" w:cs="Noto Sans Symbols" w:hint="default"/>
      </w:rPr>
    </w:lvl>
    <w:lvl w:ilvl="2" w:tplc="04090005" w:tentative="1">
      <w:start w:val="1"/>
      <w:numFmt w:val="bullet"/>
      <w:lvlText w:val=""/>
      <w:lvlJc w:val="left"/>
      <w:pPr>
        <w:ind w:left="2520" w:hanging="360"/>
      </w:pPr>
      <w:rPr>
        <w:rFonts w:ascii="Noto Sans Symbols" w:hAnsi="Noto Sans Symbols" w:hint="default"/>
      </w:rPr>
    </w:lvl>
    <w:lvl w:ilvl="3" w:tplc="04090001" w:tentative="1">
      <w:start w:val="1"/>
      <w:numFmt w:val="bullet"/>
      <w:lvlText w:val=""/>
      <w:lvlJc w:val="left"/>
      <w:pPr>
        <w:ind w:left="3240" w:hanging="360"/>
      </w:pPr>
      <w:rPr>
        <w:rFonts w:ascii="Noto Sans Symbols" w:hAnsi="Noto Sans Symbols" w:hint="default"/>
      </w:rPr>
    </w:lvl>
    <w:lvl w:ilvl="4" w:tplc="04090003" w:tentative="1">
      <w:start w:val="1"/>
      <w:numFmt w:val="bullet"/>
      <w:lvlText w:val="o"/>
      <w:lvlJc w:val="left"/>
      <w:pPr>
        <w:ind w:left="3960" w:hanging="360"/>
      </w:pPr>
      <w:rPr>
        <w:rFonts w:ascii="Noto Sans Symbols" w:hAnsi="Noto Sans Symbols" w:cs="Noto Sans Symbols" w:hint="default"/>
      </w:rPr>
    </w:lvl>
    <w:lvl w:ilvl="5" w:tplc="04090005" w:tentative="1">
      <w:start w:val="1"/>
      <w:numFmt w:val="bullet"/>
      <w:lvlText w:val=""/>
      <w:lvlJc w:val="left"/>
      <w:pPr>
        <w:ind w:left="4680" w:hanging="360"/>
      </w:pPr>
      <w:rPr>
        <w:rFonts w:ascii="Noto Sans Symbols" w:hAnsi="Noto Sans Symbols" w:hint="default"/>
      </w:rPr>
    </w:lvl>
    <w:lvl w:ilvl="6" w:tplc="04090001" w:tentative="1">
      <w:start w:val="1"/>
      <w:numFmt w:val="bullet"/>
      <w:lvlText w:val=""/>
      <w:lvlJc w:val="left"/>
      <w:pPr>
        <w:ind w:left="5400" w:hanging="360"/>
      </w:pPr>
      <w:rPr>
        <w:rFonts w:ascii="Noto Sans Symbols" w:hAnsi="Noto Sans Symbols" w:hint="default"/>
      </w:rPr>
    </w:lvl>
    <w:lvl w:ilvl="7" w:tplc="04090003" w:tentative="1">
      <w:start w:val="1"/>
      <w:numFmt w:val="bullet"/>
      <w:lvlText w:val="o"/>
      <w:lvlJc w:val="left"/>
      <w:pPr>
        <w:ind w:left="6120" w:hanging="360"/>
      </w:pPr>
      <w:rPr>
        <w:rFonts w:ascii="Noto Sans Symbols" w:hAnsi="Noto Sans Symbols" w:cs="Noto Sans Symbols" w:hint="default"/>
      </w:rPr>
    </w:lvl>
    <w:lvl w:ilvl="8" w:tplc="04090005" w:tentative="1">
      <w:start w:val="1"/>
      <w:numFmt w:val="bullet"/>
      <w:lvlText w:val=""/>
      <w:lvlJc w:val="left"/>
      <w:pPr>
        <w:ind w:left="6840" w:hanging="360"/>
      </w:pPr>
      <w:rPr>
        <w:rFonts w:ascii="Noto Sans Symbols" w:hAnsi="Noto Sans Symbols" w:hint="default"/>
      </w:rPr>
    </w:lvl>
  </w:abstractNum>
  <w:abstractNum w:abstractNumId="7" w15:restartNumberingAfterBreak="0">
    <w:nsid w:val="5B727ADC"/>
    <w:multiLevelType w:val="multilevel"/>
    <w:tmpl w:val="1F88182A"/>
    <w:lvl w:ilvl="0">
      <w:start w:val="1"/>
      <w:numFmt w:val="lowerLetter"/>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Noto Sans Symbols" w:hAnsi="Noto Sans Symbols" w:cs="Noto Sans Symbols" w:hint="default"/>
      </w:rPr>
    </w:lvl>
    <w:lvl w:ilvl="2">
      <w:start w:val="1"/>
      <w:numFmt w:val="bullet"/>
      <w:lvlText w:val=""/>
      <w:lvlJc w:val="left"/>
      <w:pPr>
        <w:tabs>
          <w:tab w:val="num" w:pos="2160"/>
        </w:tabs>
        <w:ind w:left="2160" w:hanging="360"/>
      </w:pPr>
      <w:rPr>
        <w:rFonts w:ascii="Noto Sans Symbols" w:hAnsi="Noto Sans Symbols" w:cs="Noto Sans Symbols" w:hint="default"/>
      </w:rPr>
    </w:lvl>
    <w:lvl w:ilvl="3">
      <w:start w:val="1"/>
      <w:numFmt w:val="bullet"/>
      <w:lvlText w:val=""/>
      <w:lvlJc w:val="left"/>
      <w:pPr>
        <w:tabs>
          <w:tab w:val="num" w:pos="2880"/>
        </w:tabs>
        <w:ind w:left="2880" w:hanging="360"/>
      </w:pPr>
      <w:rPr>
        <w:rFonts w:ascii="Noto Sans Symbols" w:hAnsi="Noto Sans Symbols" w:cs="Noto Sans Symbols" w:hint="default"/>
      </w:rPr>
    </w:lvl>
    <w:lvl w:ilvl="4">
      <w:start w:val="1"/>
      <w:numFmt w:val="bullet"/>
      <w:lvlText w:val="o"/>
      <w:lvlJc w:val="left"/>
      <w:pPr>
        <w:tabs>
          <w:tab w:val="num" w:pos="3600"/>
        </w:tabs>
        <w:ind w:left="3600" w:hanging="360"/>
      </w:pPr>
      <w:rPr>
        <w:rFonts w:ascii="Noto Sans Symbols" w:hAnsi="Noto Sans Symbols" w:cs="Noto Sans Symbols" w:hint="default"/>
      </w:rPr>
    </w:lvl>
    <w:lvl w:ilvl="5">
      <w:start w:val="1"/>
      <w:numFmt w:val="bullet"/>
      <w:lvlText w:val=""/>
      <w:lvlJc w:val="left"/>
      <w:pPr>
        <w:tabs>
          <w:tab w:val="num" w:pos="4320"/>
        </w:tabs>
        <w:ind w:left="4320" w:hanging="360"/>
      </w:pPr>
      <w:rPr>
        <w:rFonts w:ascii="Noto Sans Symbols" w:hAnsi="Noto Sans Symbols" w:cs="Noto Sans Symbols" w:hint="default"/>
      </w:rPr>
    </w:lvl>
    <w:lvl w:ilvl="6">
      <w:start w:val="1"/>
      <w:numFmt w:val="bullet"/>
      <w:lvlText w:val=""/>
      <w:lvlJc w:val="left"/>
      <w:pPr>
        <w:tabs>
          <w:tab w:val="num" w:pos="5040"/>
        </w:tabs>
        <w:ind w:left="5040" w:hanging="360"/>
      </w:pPr>
      <w:rPr>
        <w:rFonts w:ascii="Noto Sans Symbols" w:hAnsi="Noto Sans Symbols" w:cs="Noto Sans Symbols" w:hint="default"/>
      </w:rPr>
    </w:lvl>
    <w:lvl w:ilvl="7">
      <w:start w:val="1"/>
      <w:numFmt w:val="bullet"/>
      <w:lvlText w:val="o"/>
      <w:lvlJc w:val="left"/>
      <w:pPr>
        <w:tabs>
          <w:tab w:val="num" w:pos="5760"/>
        </w:tabs>
        <w:ind w:left="5760" w:hanging="360"/>
      </w:pPr>
      <w:rPr>
        <w:rFonts w:ascii="Noto Sans Symbols" w:hAnsi="Noto Sans Symbols" w:cs="Noto Sans Symbols" w:hint="default"/>
      </w:rPr>
    </w:lvl>
    <w:lvl w:ilvl="8">
      <w:start w:val="1"/>
      <w:numFmt w:val="bullet"/>
      <w:lvlText w:val=""/>
      <w:lvlJc w:val="left"/>
      <w:pPr>
        <w:tabs>
          <w:tab w:val="num" w:pos="6480"/>
        </w:tabs>
        <w:ind w:left="6480" w:hanging="360"/>
      </w:pPr>
      <w:rPr>
        <w:rFonts w:ascii="Noto Sans Symbols" w:hAnsi="Noto Sans Symbols" w:cs="Noto Sans Symbols" w:hint="default"/>
      </w:rPr>
    </w:lvl>
  </w:abstractNum>
  <w:abstractNum w:abstractNumId="8" w15:restartNumberingAfterBreak="0">
    <w:nsid w:val="61CD50AA"/>
    <w:multiLevelType w:val="hybridMultilevel"/>
    <w:tmpl w:val="85F2371A"/>
    <w:lvl w:ilvl="0" w:tplc="04180017">
      <w:start w:val="1"/>
      <w:numFmt w:val="lowerLetter"/>
      <w:lvlText w:val="%1)"/>
      <w:lvlJc w:val="left"/>
      <w:pPr>
        <w:tabs>
          <w:tab w:val="num" w:pos="720"/>
        </w:tabs>
        <w:ind w:left="720" w:hanging="360"/>
      </w:pPr>
      <w:rPr>
        <w:rFonts w:hint="default"/>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9" w15:restartNumberingAfterBreak="0">
    <w:nsid w:val="66B62B8B"/>
    <w:multiLevelType w:val="singleLevel"/>
    <w:tmpl w:val="04090017"/>
    <w:lvl w:ilvl="0">
      <w:start w:val="1"/>
      <w:numFmt w:val="lowerLetter"/>
      <w:lvlText w:val="%1)"/>
      <w:lvlJc w:val="left"/>
      <w:pPr>
        <w:tabs>
          <w:tab w:val="num" w:pos="360"/>
        </w:tabs>
        <w:ind w:left="360" w:hanging="360"/>
      </w:pPr>
      <w:rPr>
        <w:rFonts w:hint="default"/>
      </w:rPr>
    </w:lvl>
  </w:abstractNum>
  <w:abstractNum w:abstractNumId="10" w15:restartNumberingAfterBreak="0">
    <w:nsid w:val="68B65834"/>
    <w:multiLevelType w:val="multilevel"/>
    <w:tmpl w:val="14AC5FB8"/>
    <w:lvl w:ilvl="0">
      <w:start w:val="1"/>
      <w:numFmt w:val="lowerLetter"/>
      <w:lvlText w:val="%1)"/>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BD92DC2"/>
    <w:multiLevelType w:val="multilevel"/>
    <w:tmpl w:val="487C0CA6"/>
    <w:lvl w:ilvl="0">
      <w:start w:val="1"/>
      <w:numFmt w:val="lowerLetter"/>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Noto Sans Symbols" w:hAnsi="Noto Sans Symbols" w:cs="Noto Sans Symbols" w:hint="default"/>
      </w:rPr>
    </w:lvl>
    <w:lvl w:ilvl="2">
      <w:start w:val="1"/>
      <w:numFmt w:val="bullet"/>
      <w:lvlText w:val=""/>
      <w:lvlJc w:val="left"/>
      <w:pPr>
        <w:tabs>
          <w:tab w:val="num" w:pos="2160"/>
        </w:tabs>
        <w:ind w:left="2160" w:hanging="360"/>
      </w:pPr>
      <w:rPr>
        <w:rFonts w:ascii="Noto Sans Symbols" w:hAnsi="Noto Sans Symbols" w:cs="Noto Sans Symbols" w:hint="default"/>
      </w:rPr>
    </w:lvl>
    <w:lvl w:ilvl="3">
      <w:start w:val="1"/>
      <w:numFmt w:val="bullet"/>
      <w:lvlText w:val=""/>
      <w:lvlJc w:val="left"/>
      <w:pPr>
        <w:tabs>
          <w:tab w:val="num" w:pos="2880"/>
        </w:tabs>
        <w:ind w:left="2880" w:hanging="360"/>
      </w:pPr>
      <w:rPr>
        <w:rFonts w:ascii="Noto Sans Symbols" w:hAnsi="Noto Sans Symbols" w:cs="Noto Sans Symbols" w:hint="default"/>
      </w:rPr>
    </w:lvl>
    <w:lvl w:ilvl="4">
      <w:start w:val="1"/>
      <w:numFmt w:val="bullet"/>
      <w:lvlText w:val="o"/>
      <w:lvlJc w:val="left"/>
      <w:pPr>
        <w:tabs>
          <w:tab w:val="num" w:pos="3600"/>
        </w:tabs>
        <w:ind w:left="3600" w:hanging="360"/>
      </w:pPr>
      <w:rPr>
        <w:rFonts w:ascii="Noto Sans Symbols" w:hAnsi="Noto Sans Symbols" w:cs="Noto Sans Symbols" w:hint="default"/>
      </w:rPr>
    </w:lvl>
    <w:lvl w:ilvl="5">
      <w:start w:val="1"/>
      <w:numFmt w:val="bullet"/>
      <w:lvlText w:val=""/>
      <w:lvlJc w:val="left"/>
      <w:pPr>
        <w:tabs>
          <w:tab w:val="num" w:pos="4320"/>
        </w:tabs>
        <w:ind w:left="4320" w:hanging="360"/>
      </w:pPr>
      <w:rPr>
        <w:rFonts w:ascii="Noto Sans Symbols" w:hAnsi="Noto Sans Symbols" w:cs="Noto Sans Symbols" w:hint="default"/>
      </w:rPr>
    </w:lvl>
    <w:lvl w:ilvl="6">
      <w:start w:val="1"/>
      <w:numFmt w:val="bullet"/>
      <w:lvlText w:val=""/>
      <w:lvlJc w:val="left"/>
      <w:pPr>
        <w:tabs>
          <w:tab w:val="num" w:pos="5040"/>
        </w:tabs>
        <w:ind w:left="5040" w:hanging="360"/>
      </w:pPr>
      <w:rPr>
        <w:rFonts w:ascii="Noto Sans Symbols" w:hAnsi="Noto Sans Symbols" w:cs="Noto Sans Symbols" w:hint="default"/>
      </w:rPr>
    </w:lvl>
    <w:lvl w:ilvl="7">
      <w:start w:val="1"/>
      <w:numFmt w:val="bullet"/>
      <w:lvlText w:val="o"/>
      <w:lvlJc w:val="left"/>
      <w:pPr>
        <w:tabs>
          <w:tab w:val="num" w:pos="5760"/>
        </w:tabs>
        <w:ind w:left="5760" w:hanging="360"/>
      </w:pPr>
      <w:rPr>
        <w:rFonts w:ascii="Noto Sans Symbols" w:hAnsi="Noto Sans Symbols" w:cs="Noto Sans Symbols" w:hint="default"/>
      </w:rPr>
    </w:lvl>
    <w:lvl w:ilvl="8">
      <w:start w:val="1"/>
      <w:numFmt w:val="bullet"/>
      <w:lvlText w:val=""/>
      <w:lvlJc w:val="left"/>
      <w:pPr>
        <w:tabs>
          <w:tab w:val="num" w:pos="6480"/>
        </w:tabs>
        <w:ind w:left="6480" w:hanging="360"/>
      </w:pPr>
      <w:rPr>
        <w:rFonts w:ascii="Noto Sans Symbols" w:hAnsi="Noto Sans Symbols" w:cs="Noto Sans Symbols" w:hint="default"/>
      </w:rPr>
    </w:lvl>
  </w:abstractNum>
  <w:abstractNum w:abstractNumId="12" w15:restartNumberingAfterBreak="0">
    <w:nsid w:val="6CA66881"/>
    <w:multiLevelType w:val="hybridMultilevel"/>
    <w:tmpl w:val="7C5C58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39D28E2"/>
    <w:multiLevelType w:val="singleLevel"/>
    <w:tmpl w:val="04090017"/>
    <w:lvl w:ilvl="0">
      <w:start w:val="3"/>
      <w:numFmt w:val="lowerLetter"/>
      <w:lvlText w:val="%1)"/>
      <w:lvlJc w:val="left"/>
      <w:pPr>
        <w:tabs>
          <w:tab w:val="num" w:pos="360"/>
        </w:tabs>
        <w:ind w:left="360" w:hanging="360"/>
      </w:pPr>
      <w:rPr>
        <w:rFonts w:hint="default"/>
        <w:b w:val="0"/>
        <w:bCs w:val="0"/>
      </w:rPr>
    </w:lvl>
  </w:abstractNum>
  <w:num w:numId="1">
    <w:abstractNumId w:val="5"/>
  </w:num>
  <w:num w:numId="2">
    <w:abstractNumId w:val="2"/>
  </w:num>
  <w:num w:numId="3">
    <w:abstractNumId w:val="8"/>
  </w:num>
  <w:num w:numId="4">
    <w:abstractNumId w:val="4"/>
  </w:num>
  <w:num w:numId="5">
    <w:abstractNumId w:val="9"/>
  </w:num>
  <w:num w:numId="6">
    <w:abstractNumId w:val="11"/>
  </w:num>
  <w:num w:numId="7">
    <w:abstractNumId w:val="7"/>
  </w:num>
  <w:num w:numId="8">
    <w:abstractNumId w:val="13"/>
  </w:num>
  <w:num w:numId="9">
    <w:abstractNumId w:val="6"/>
  </w:num>
  <w:num w:numId="10">
    <w:abstractNumId w:val="0"/>
  </w:num>
  <w:num w:numId="11">
    <w:abstractNumId w:val="1"/>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0"/>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DC5"/>
    <w:rsid w:val="00002021"/>
    <w:rsid w:val="0000714E"/>
    <w:rsid w:val="00007E51"/>
    <w:rsid w:val="00010894"/>
    <w:rsid w:val="0001237A"/>
    <w:rsid w:val="00012C31"/>
    <w:rsid w:val="00012DBD"/>
    <w:rsid w:val="00014E05"/>
    <w:rsid w:val="00014FF7"/>
    <w:rsid w:val="00015CA8"/>
    <w:rsid w:val="00016EF0"/>
    <w:rsid w:val="00017DB1"/>
    <w:rsid w:val="00021ECD"/>
    <w:rsid w:val="0002225C"/>
    <w:rsid w:val="00024F9F"/>
    <w:rsid w:val="000256CF"/>
    <w:rsid w:val="000268B2"/>
    <w:rsid w:val="00026B57"/>
    <w:rsid w:val="000304A6"/>
    <w:rsid w:val="00032606"/>
    <w:rsid w:val="00032C6A"/>
    <w:rsid w:val="00034921"/>
    <w:rsid w:val="00040398"/>
    <w:rsid w:val="00040884"/>
    <w:rsid w:val="00041652"/>
    <w:rsid w:val="00042A43"/>
    <w:rsid w:val="00043BEE"/>
    <w:rsid w:val="00044EE2"/>
    <w:rsid w:val="0004543D"/>
    <w:rsid w:val="00045611"/>
    <w:rsid w:val="00053CB4"/>
    <w:rsid w:val="00054073"/>
    <w:rsid w:val="0005420D"/>
    <w:rsid w:val="000642CD"/>
    <w:rsid w:val="00066B88"/>
    <w:rsid w:val="0006746B"/>
    <w:rsid w:val="0007446D"/>
    <w:rsid w:val="00076C14"/>
    <w:rsid w:val="0007756B"/>
    <w:rsid w:val="00084A7D"/>
    <w:rsid w:val="00086F82"/>
    <w:rsid w:val="00090864"/>
    <w:rsid w:val="0009153C"/>
    <w:rsid w:val="0009311F"/>
    <w:rsid w:val="00094A96"/>
    <w:rsid w:val="00095A28"/>
    <w:rsid w:val="000A17B4"/>
    <w:rsid w:val="000A27BD"/>
    <w:rsid w:val="000A445E"/>
    <w:rsid w:val="000A6610"/>
    <w:rsid w:val="000B1A0A"/>
    <w:rsid w:val="000B1C75"/>
    <w:rsid w:val="000B30B9"/>
    <w:rsid w:val="000B385B"/>
    <w:rsid w:val="000B74CB"/>
    <w:rsid w:val="000C14E0"/>
    <w:rsid w:val="000C3B3A"/>
    <w:rsid w:val="000C4F86"/>
    <w:rsid w:val="000C6A30"/>
    <w:rsid w:val="000C6FF5"/>
    <w:rsid w:val="000D09FD"/>
    <w:rsid w:val="000D2597"/>
    <w:rsid w:val="000D2C1B"/>
    <w:rsid w:val="000D3D49"/>
    <w:rsid w:val="000D49CF"/>
    <w:rsid w:val="000D5B7A"/>
    <w:rsid w:val="000D5CCA"/>
    <w:rsid w:val="000E1B56"/>
    <w:rsid w:val="000E63A4"/>
    <w:rsid w:val="000F2639"/>
    <w:rsid w:val="000F3F8A"/>
    <w:rsid w:val="000F518D"/>
    <w:rsid w:val="000F53AF"/>
    <w:rsid w:val="000F5F00"/>
    <w:rsid w:val="00100DED"/>
    <w:rsid w:val="00103FA9"/>
    <w:rsid w:val="00110892"/>
    <w:rsid w:val="001112C3"/>
    <w:rsid w:val="00120CC8"/>
    <w:rsid w:val="00121D20"/>
    <w:rsid w:val="00122408"/>
    <w:rsid w:val="00125770"/>
    <w:rsid w:val="0012680E"/>
    <w:rsid w:val="00133146"/>
    <w:rsid w:val="001406CE"/>
    <w:rsid w:val="0014398B"/>
    <w:rsid w:val="00145D7A"/>
    <w:rsid w:val="00145EE6"/>
    <w:rsid w:val="00153330"/>
    <w:rsid w:val="0015515B"/>
    <w:rsid w:val="001565F0"/>
    <w:rsid w:val="001573EB"/>
    <w:rsid w:val="00161C53"/>
    <w:rsid w:val="00162510"/>
    <w:rsid w:val="001632A8"/>
    <w:rsid w:val="001632CA"/>
    <w:rsid w:val="00165BBE"/>
    <w:rsid w:val="001741BC"/>
    <w:rsid w:val="001767ED"/>
    <w:rsid w:val="00177E1F"/>
    <w:rsid w:val="001813E1"/>
    <w:rsid w:val="00192E6B"/>
    <w:rsid w:val="001A1B4D"/>
    <w:rsid w:val="001C1BB6"/>
    <w:rsid w:val="001C2C2A"/>
    <w:rsid w:val="001C4D46"/>
    <w:rsid w:val="001C6C29"/>
    <w:rsid w:val="001D3025"/>
    <w:rsid w:val="001D3726"/>
    <w:rsid w:val="001D4083"/>
    <w:rsid w:val="001D4135"/>
    <w:rsid w:val="001D6A24"/>
    <w:rsid w:val="001D6D8E"/>
    <w:rsid w:val="001E0F6A"/>
    <w:rsid w:val="001E1A95"/>
    <w:rsid w:val="001F0929"/>
    <w:rsid w:val="001F3F1B"/>
    <w:rsid w:val="001F6C05"/>
    <w:rsid w:val="001F6E7C"/>
    <w:rsid w:val="00200E1A"/>
    <w:rsid w:val="0020484A"/>
    <w:rsid w:val="00205534"/>
    <w:rsid w:val="00205541"/>
    <w:rsid w:val="00211E77"/>
    <w:rsid w:val="00215507"/>
    <w:rsid w:val="00215585"/>
    <w:rsid w:val="002217FB"/>
    <w:rsid w:val="00224585"/>
    <w:rsid w:val="002247CA"/>
    <w:rsid w:val="00224EBB"/>
    <w:rsid w:val="00227A39"/>
    <w:rsid w:val="00234B22"/>
    <w:rsid w:val="00243492"/>
    <w:rsid w:val="00245649"/>
    <w:rsid w:val="00250DF2"/>
    <w:rsid w:val="00251F1A"/>
    <w:rsid w:val="0025460C"/>
    <w:rsid w:val="002563D1"/>
    <w:rsid w:val="00256659"/>
    <w:rsid w:val="00256E18"/>
    <w:rsid w:val="00263A70"/>
    <w:rsid w:val="002642CF"/>
    <w:rsid w:val="00264444"/>
    <w:rsid w:val="00264CEC"/>
    <w:rsid w:val="00265DAC"/>
    <w:rsid w:val="002665A4"/>
    <w:rsid w:val="00270690"/>
    <w:rsid w:val="00271654"/>
    <w:rsid w:val="00271F8D"/>
    <w:rsid w:val="00275AAE"/>
    <w:rsid w:val="002765F8"/>
    <w:rsid w:val="002811D1"/>
    <w:rsid w:val="00286A72"/>
    <w:rsid w:val="00290A67"/>
    <w:rsid w:val="00291794"/>
    <w:rsid w:val="002940A0"/>
    <w:rsid w:val="0029504E"/>
    <w:rsid w:val="0029549F"/>
    <w:rsid w:val="00296447"/>
    <w:rsid w:val="002972F1"/>
    <w:rsid w:val="002977AF"/>
    <w:rsid w:val="002A36B0"/>
    <w:rsid w:val="002A49BE"/>
    <w:rsid w:val="002B16E2"/>
    <w:rsid w:val="002C0CA9"/>
    <w:rsid w:val="002D240C"/>
    <w:rsid w:val="002D2C40"/>
    <w:rsid w:val="002D3CCF"/>
    <w:rsid w:val="002D59DF"/>
    <w:rsid w:val="002D5C9F"/>
    <w:rsid w:val="002E2514"/>
    <w:rsid w:val="002E4841"/>
    <w:rsid w:val="002E5431"/>
    <w:rsid w:val="002F211B"/>
    <w:rsid w:val="002F3788"/>
    <w:rsid w:val="002F5897"/>
    <w:rsid w:val="003007D0"/>
    <w:rsid w:val="00301472"/>
    <w:rsid w:val="00302688"/>
    <w:rsid w:val="003027A2"/>
    <w:rsid w:val="003027A5"/>
    <w:rsid w:val="003039F2"/>
    <w:rsid w:val="0030580C"/>
    <w:rsid w:val="00305D44"/>
    <w:rsid w:val="0030607A"/>
    <w:rsid w:val="00307E90"/>
    <w:rsid w:val="00310DAF"/>
    <w:rsid w:val="00314825"/>
    <w:rsid w:val="003152BC"/>
    <w:rsid w:val="003166CF"/>
    <w:rsid w:val="00320728"/>
    <w:rsid w:val="00320D82"/>
    <w:rsid w:val="0032327A"/>
    <w:rsid w:val="00323469"/>
    <w:rsid w:val="00324030"/>
    <w:rsid w:val="003244F2"/>
    <w:rsid w:val="00325BD6"/>
    <w:rsid w:val="00331856"/>
    <w:rsid w:val="00332AC1"/>
    <w:rsid w:val="00332E33"/>
    <w:rsid w:val="00333BD8"/>
    <w:rsid w:val="00334DE2"/>
    <w:rsid w:val="00341BAE"/>
    <w:rsid w:val="00342BE2"/>
    <w:rsid w:val="00343873"/>
    <w:rsid w:val="00347855"/>
    <w:rsid w:val="00350FB5"/>
    <w:rsid w:val="00353971"/>
    <w:rsid w:val="00354165"/>
    <w:rsid w:val="003545D3"/>
    <w:rsid w:val="0036311C"/>
    <w:rsid w:val="0036404B"/>
    <w:rsid w:val="00364518"/>
    <w:rsid w:val="00365107"/>
    <w:rsid w:val="00370D33"/>
    <w:rsid w:val="003712D0"/>
    <w:rsid w:val="003717C1"/>
    <w:rsid w:val="00371B34"/>
    <w:rsid w:val="00380C72"/>
    <w:rsid w:val="003837F8"/>
    <w:rsid w:val="00383DE6"/>
    <w:rsid w:val="00385046"/>
    <w:rsid w:val="00386313"/>
    <w:rsid w:val="00386FD7"/>
    <w:rsid w:val="00393805"/>
    <w:rsid w:val="00394EF8"/>
    <w:rsid w:val="003951C5"/>
    <w:rsid w:val="003A2FAA"/>
    <w:rsid w:val="003A4B48"/>
    <w:rsid w:val="003A5883"/>
    <w:rsid w:val="003B17F4"/>
    <w:rsid w:val="003B272C"/>
    <w:rsid w:val="003B2772"/>
    <w:rsid w:val="003B29E3"/>
    <w:rsid w:val="003B3F48"/>
    <w:rsid w:val="003B4E43"/>
    <w:rsid w:val="003C0C08"/>
    <w:rsid w:val="003C1F75"/>
    <w:rsid w:val="003D257C"/>
    <w:rsid w:val="003D26D2"/>
    <w:rsid w:val="003D332B"/>
    <w:rsid w:val="003D4FF5"/>
    <w:rsid w:val="003D6A3B"/>
    <w:rsid w:val="003D6AF2"/>
    <w:rsid w:val="003E28C0"/>
    <w:rsid w:val="003E38BA"/>
    <w:rsid w:val="003E4450"/>
    <w:rsid w:val="003E474C"/>
    <w:rsid w:val="003E6540"/>
    <w:rsid w:val="003E74E0"/>
    <w:rsid w:val="003E7A57"/>
    <w:rsid w:val="003F39F3"/>
    <w:rsid w:val="0040124F"/>
    <w:rsid w:val="0040416F"/>
    <w:rsid w:val="0040599B"/>
    <w:rsid w:val="00405C78"/>
    <w:rsid w:val="00406976"/>
    <w:rsid w:val="00412B7D"/>
    <w:rsid w:val="00415E76"/>
    <w:rsid w:val="00417C86"/>
    <w:rsid w:val="00421AFB"/>
    <w:rsid w:val="00421F3D"/>
    <w:rsid w:val="00423397"/>
    <w:rsid w:val="00423C12"/>
    <w:rsid w:val="00427119"/>
    <w:rsid w:val="0042768B"/>
    <w:rsid w:val="0043525E"/>
    <w:rsid w:val="004364A4"/>
    <w:rsid w:val="00440ADC"/>
    <w:rsid w:val="00443721"/>
    <w:rsid w:val="004450FC"/>
    <w:rsid w:val="00450661"/>
    <w:rsid w:val="00450CEF"/>
    <w:rsid w:val="0045560C"/>
    <w:rsid w:val="00464B91"/>
    <w:rsid w:val="00472CE7"/>
    <w:rsid w:val="00476796"/>
    <w:rsid w:val="00477952"/>
    <w:rsid w:val="00482CAD"/>
    <w:rsid w:val="00483855"/>
    <w:rsid w:val="00492BDD"/>
    <w:rsid w:val="004A0F6F"/>
    <w:rsid w:val="004A4F9D"/>
    <w:rsid w:val="004B30FD"/>
    <w:rsid w:val="004B3509"/>
    <w:rsid w:val="004B55AE"/>
    <w:rsid w:val="004C21BF"/>
    <w:rsid w:val="004C3E5D"/>
    <w:rsid w:val="004C3E9E"/>
    <w:rsid w:val="004C41B1"/>
    <w:rsid w:val="004C557A"/>
    <w:rsid w:val="004C5EBC"/>
    <w:rsid w:val="004C79BD"/>
    <w:rsid w:val="004D0F6F"/>
    <w:rsid w:val="004D16F2"/>
    <w:rsid w:val="004D2698"/>
    <w:rsid w:val="004D3035"/>
    <w:rsid w:val="004D3B1E"/>
    <w:rsid w:val="004E0018"/>
    <w:rsid w:val="004E5790"/>
    <w:rsid w:val="004F34BC"/>
    <w:rsid w:val="004F5963"/>
    <w:rsid w:val="004F59D9"/>
    <w:rsid w:val="0050048C"/>
    <w:rsid w:val="00501E6F"/>
    <w:rsid w:val="00504E3B"/>
    <w:rsid w:val="005060E5"/>
    <w:rsid w:val="005062A9"/>
    <w:rsid w:val="0051035D"/>
    <w:rsid w:val="0051448E"/>
    <w:rsid w:val="00514DDC"/>
    <w:rsid w:val="005218CA"/>
    <w:rsid w:val="00524D5A"/>
    <w:rsid w:val="005278AB"/>
    <w:rsid w:val="005310F2"/>
    <w:rsid w:val="00532BDA"/>
    <w:rsid w:val="00533C61"/>
    <w:rsid w:val="00536141"/>
    <w:rsid w:val="00536A65"/>
    <w:rsid w:val="00537C75"/>
    <w:rsid w:val="0054221F"/>
    <w:rsid w:val="005459BA"/>
    <w:rsid w:val="005459EE"/>
    <w:rsid w:val="005479CE"/>
    <w:rsid w:val="0055571A"/>
    <w:rsid w:val="00562646"/>
    <w:rsid w:val="00564F1B"/>
    <w:rsid w:val="00571841"/>
    <w:rsid w:val="00572E78"/>
    <w:rsid w:val="00576DC4"/>
    <w:rsid w:val="00577C80"/>
    <w:rsid w:val="00581F02"/>
    <w:rsid w:val="005830EF"/>
    <w:rsid w:val="00585B0A"/>
    <w:rsid w:val="00586547"/>
    <w:rsid w:val="00587106"/>
    <w:rsid w:val="00590359"/>
    <w:rsid w:val="005904AE"/>
    <w:rsid w:val="00593822"/>
    <w:rsid w:val="00594A44"/>
    <w:rsid w:val="00597F2B"/>
    <w:rsid w:val="005A127F"/>
    <w:rsid w:val="005A210D"/>
    <w:rsid w:val="005A4252"/>
    <w:rsid w:val="005A6479"/>
    <w:rsid w:val="005B075F"/>
    <w:rsid w:val="005B08A7"/>
    <w:rsid w:val="005B12B2"/>
    <w:rsid w:val="005B2986"/>
    <w:rsid w:val="005B3126"/>
    <w:rsid w:val="005B525F"/>
    <w:rsid w:val="005B7B9C"/>
    <w:rsid w:val="005C078B"/>
    <w:rsid w:val="005C1C30"/>
    <w:rsid w:val="005C1CB3"/>
    <w:rsid w:val="005C5DD1"/>
    <w:rsid w:val="005C6C38"/>
    <w:rsid w:val="005D113C"/>
    <w:rsid w:val="005D1865"/>
    <w:rsid w:val="005D1955"/>
    <w:rsid w:val="005D224C"/>
    <w:rsid w:val="005D3C24"/>
    <w:rsid w:val="005D4036"/>
    <w:rsid w:val="005D5EB7"/>
    <w:rsid w:val="005D646F"/>
    <w:rsid w:val="005E14CC"/>
    <w:rsid w:val="005E33C9"/>
    <w:rsid w:val="005E6032"/>
    <w:rsid w:val="005F2F61"/>
    <w:rsid w:val="005F76D1"/>
    <w:rsid w:val="0060249C"/>
    <w:rsid w:val="00610C17"/>
    <w:rsid w:val="00611655"/>
    <w:rsid w:val="0061393A"/>
    <w:rsid w:val="006168CE"/>
    <w:rsid w:val="00617BD6"/>
    <w:rsid w:val="00620E6A"/>
    <w:rsid w:val="00622200"/>
    <w:rsid w:val="006222FB"/>
    <w:rsid w:val="00627322"/>
    <w:rsid w:val="00627B50"/>
    <w:rsid w:val="00630F5D"/>
    <w:rsid w:val="00631773"/>
    <w:rsid w:val="00632153"/>
    <w:rsid w:val="0063452E"/>
    <w:rsid w:val="00635456"/>
    <w:rsid w:val="006362A4"/>
    <w:rsid w:val="006456F9"/>
    <w:rsid w:val="00646F6B"/>
    <w:rsid w:val="00650BC9"/>
    <w:rsid w:val="00651710"/>
    <w:rsid w:val="00654375"/>
    <w:rsid w:val="00656335"/>
    <w:rsid w:val="00656FE1"/>
    <w:rsid w:val="0066086F"/>
    <w:rsid w:val="00661137"/>
    <w:rsid w:val="006626D2"/>
    <w:rsid w:val="006647A3"/>
    <w:rsid w:val="00664DBA"/>
    <w:rsid w:val="00670285"/>
    <w:rsid w:val="00672AAA"/>
    <w:rsid w:val="00675197"/>
    <w:rsid w:val="006756AF"/>
    <w:rsid w:val="00675AFE"/>
    <w:rsid w:val="00680148"/>
    <w:rsid w:val="0068107C"/>
    <w:rsid w:val="0068226A"/>
    <w:rsid w:val="006837AF"/>
    <w:rsid w:val="00684E46"/>
    <w:rsid w:val="00687A8F"/>
    <w:rsid w:val="0069127E"/>
    <w:rsid w:val="006917DD"/>
    <w:rsid w:val="00691AB9"/>
    <w:rsid w:val="00693872"/>
    <w:rsid w:val="00694627"/>
    <w:rsid w:val="006950F3"/>
    <w:rsid w:val="00697935"/>
    <w:rsid w:val="00697A36"/>
    <w:rsid w:val="006A1775"/>
    <w:rsid w:val="006A4C04"/>
    <w:rsid w:val="006A7535"/>
    <w:rsid w:val="006B2B35"/>
    <w:rsid w:val="006B5F4C"/>
    <w:rsid w:val="006B7DC5"/>
    <w:rsid w:val="006C17F3"/>
    <w:rsid w:val="006C3466"/>
    <w:rsid w:val="006C5539"/>
    <w:rsid w:val="006C5794"/>
    <w:rsid w:val="006C643E"/>
    <w:rsid w:val="006C6BD6"/>
    <w:rsid w:val="006C6D81"/>
    <w:rsid w:val="006D6E27"/>
    <w:rsid w:val="006D7DB7"/>
    <w:rsid w:val="006E0B49"/>
    <w:rsid w:val="006E29AC"/>
    <w:rsid w:val="006E3626"/>
    <w:rsid w:val="006E43D1"/>
    <w:rsid w:val="006E57B3"/>
    <w:rsid w:val="006E68AB"/>
    <w:rsid w:val="006E700E"/>
    <w:rsid w:val="006E71B0"/>
    <w:rsid w:val="006F1253"/>
    <w:rsid w:val="006F2590"/>
    <w:rsid w:val="006F3450"/>
    <w:rsid w:val="006F34EC"/>
    <w:rsid w:val="006F446A"/>
    <w:rsid w:val="006F4FFC"/>
    <w:rsid w:val="006F575D"/>
    <w:rsid w:val="006F7EB2"/>
    <w:rsid w:val="007002F4"/>
    <w:rsid w:val="0070111C"/>
    <w:rsid w:val="00701B74"/>
    <w:rsid w:val="0070239D"/>
    <w:rsid w:val="00703F2E"/>
    <w:rsid w:val="0070453C"/>
    <w:rsid w:val="00707EDC"/>
    <w:rsid w:val="00710D5F"/>
    <w:rsid w:val="0071216B"/>
    <w:rsid w:val="007138AC"/>
    <w:rsid w:val="00717D0B"/>
    <w:rsid w:val="00721754"/>
    <w:rsid w:val="007249DB"/>
    <w:rsid w:val="00724A15"/>
    <w:rsid w:val="00725B21"/>
    <w:rsid w:val="00726C9E"/>
    <w:rsid w:val="0072714C"/>
    <w:rsid w:val="00730676"/>
    <w:rsid w:val="007314FC"/>
    <w:rsid w:val="0073261D"/>
    <w:rsid w:val="007333E9"/>
    <w:rsid w:val="0073355F"/>
    <w:rsid w:val="00734E94"/>
    <w:rsid w:val="00742C8E"/>
    <w:rsid w:val="00745623"/>
    <w:rsid w:val="00745B93"/>
    <w:rsid w:val="00753B2C"/>
    <w:rsid w:val="00760C1E"/>
    <w:rsid w:val="0076120D"/>
    <w:rsid w:val="0076207F"/>
    <w:rsid w:val="00772236"/>
    <w:rsid w:val="00775311"/>
    <w:rsid w:val="00780B38"/>
    <w:rsid w:val="0078269A"/>
    <w:rsid w:val="0078574A"/>
    <w:rsid w:val="00785DBA"/>
    <w:rsid w:val="00785E7C"/>
    <w:rsid w:val="007906E3"/>
    <w:rsid w:val="00792187"/>
    <w:rsid w:val="0079335D"/>
    <w:rsid w:val="007A38B6"/>
    <w:rsid w:val="007A604F"/>
    <w:rsid w:val="007A697B"/>
    <w:rsid w:val="007A6AB4"/>
    <w:rsid w:val="007B0C88"/>
    <w:rsid w:val="007B0D36"/>
    <w:rsid w:val="007B5B29"/>
    <w:rsid w:val="007C04A2"/>
    <w:rsid w:val="007C2BB6"/>
    <w:rsid w:val="007C44BE"/>
    <w:rsid w:val="007D002B"/>
    <w:rsid w:val="007D106E"/>
    <w:rsid w:val="007D3678"/>
    <w:rsid w:val="007D627B"/>
    <w:rsid w:val="007D6C35"/>
    <w:rsid w:val="007E0853"/>
    <w:rsid w:val="007E1A6F"/>
    <w:rsid w:val="007E54C1"/>
    <w:rsid w:val="007E5F52"/>
    <w:rsid w:val="007E6934"/>
    <w:rsid w:val="007E7A5B"/>
    <w:rsid w:val="007F5DDC"/>
    <w:rsid w:val="007F762C"/>
    <w:rsid w:val="008044CF"/>
    <w:rsid w:val="00805E90"/>
    <w:rsid w:val="008118E9"/>
    <w:rsid w:val="008135F7"/>
    <w:rsid w:val="00814086"/>
    <w:rsid w:val="008163F4"/>
    <w:rsid w:val="00816DFE"/>
    <w:rsid w:val="00817197"/>
    <w:rsid w:val="008175B6"/>
    <w:rsid w:val="00817899"/>
    <w:rsid w:val="00820DD3"/>
    <w:rsid w:val="008232EE"/>
    <w:rsid w:val="00826097"/>
    <w:rsid w:val="00831750"/>
    <w:rsid w:val="008329B5"/>
    <w:rsid w:val="00832BA8"/>
    <w:rsid w:val="008331D1"/>
    <w:rsid w:val="00840613"/>
    <w:rsid w:val="0084546A"/>
    <w:rsid w:val="00847AC0"/>
    <w:rsid w:val="008505D7"/>
    <w:rsid w:val="00851E92"/>
    <w:rsid w:val="00852918"/>
    <w:rsid w:val="008626DD"/>
    <w:rsid w:val="00863370"/>
    <w:rsid w:val="0087673E"/>
    <w:rsid w:val="0087707A"/>
    <w:rsid w:val="00877659"/>
    <w:rsid w:val="008823D1"/>
    <w:rsid w:val="008920CF"/>
    <w:rsid w:val="00892176"/>
    <w:rsid w:val="00892800"/>
    <w:rsid w:val="008940D0"/>
    <w:rsid w:val="00894598"/>
    <w:rsid w:val="00894AFB"/>
    <w:rsid w:val="0089689F"/>
    <w:rsid w:val="00897E69"/>
    <w:rsid w:val="008A1823"/>
    <w:rsid w:val="008A2E1A"/>
    <w:rsid w:val="008A58B1"/>
    <w:rsid w:val="008B3C8F"/>
    <w:rsid w:val="008B589D"/>
    <w:rsid w:val="008B75FF"/>
    <w:rsid w:val="008C1766"/>
    <w:rsid w:val="008C514B"/>
    <w:rsid w:val="008D0F41"/>
    <w:rsid w:val="008D1159"/>
    <w:rsid w:val="008D37AC"/>
    <w:rsid w:val="008D46BA"/>
    <w:rsid w:val="008D792F"/>
    <w:rsid w:val="008E062B"/>
    <w:rsid w:val="008E1A3D"/>
    <w:rsid w:val="008E7E93"/>
    <w:rsid w:val="008F0857"/>
    <w:rsid w:val="008F337A"/>
    <w:rsid w:val="008F39F5"/>
    <w:rsid w:val="0090068A"/>
    <w:rsid w:val="009026AF"/>
    <w:rsid w:val="009031A0"/>
    <w:rsid w:val="00903947"/>
    <w:rsid w:val="00903FAB"/>
    <w:rsid w:val="00906E4F"/>
    <w:rsid w:val="0091411D"/>
    <w:rsid w:val="00914139"/>
    <w:rsid w:val="00920A2F"/>
    <w:rsid w:val="00921096"/>
    <w:rsid w:val="0092193E"/>
    <w:rsid w:val="00924CA1"/>
    <w:rsid w:val="00932AD7"/>
    <w:rsid w:val="00932D44"/>
    <w:rsid w:val="00932FA8"/>
    <w:rsid w:val="00933463"/>
    <w:rsid w:val="00934954"/>
    <w:rsid w:val="00934D15"/>
    <w:rsid w:val="00941802"/>
    <w:rsid w:val="00944179"/>
    <w:rsid w:val="009464BE"/>
    <w:rsid w:val="00947B26"/>
    <w:rsid w:val="009512B9"/>
    <w:rsid w:val="00952C2E"/>
    <w:rsid w:val="00956390"/>
    <w:rsid w:val="009767D1"/>
    <w:rsid w:val="00977D56"/>
    <w:rsid w:val="0098107C"/>
    <w:rsid w:val="00981851"/>
    <w:rsid w:val="009867B2"/>
    <w:rsid w:val="00986AF2"/>
    <w:rsid w:val="00990E77"/>
    <w:rsid w:val="009928D5"/>
    <w:rsid w:val="00996B48"/>
    <w:rsid w:val="009A1C89"/>
    <w:rsid w:val="009A45C5"/>
    <w:rsid w:val="009A4A93"/>
    <w:rsid w:val="009A4CF3"/>
    <w:rsid w:val="009A4DF6"/>
    <w:rsid w:val="009A7BA8"/>
    <w:rsid w:val="009B3493"/>
    <w:rsid w:val="009B628F"/>
    <w:rsid w:val="009B6C2E"/>
    <w:rsid w:val="009C09B6"/>
    <w:rsid w:val="009C1472"/>
    <w:rsid w:val="009C7206"/>
    <w:rsid w:val="009C7443"/>
    <w:rsid w:val="009D11D4"/>
    <w:rsid w:val="009D20E2"/>
    <w:rsid w:val="009D6A59"/>
    <w:rsid w:val="009D798E"/>
    <w:rsid w:val="009E5475"/>
    <w:rsid w:val="009E75CA"/>
    <w:rsid w:val="009F0039"/>
    <w:rsid w:val="009F33FF"/>
    <w:rsid w:val="009F3E46"/>
    <w:rsid w:val="009F40AC"/>
    <w:rsid w:val="009F5AB0"/>
    <w:rsid w:val="009F5E52"/>
    <w:rsid w:val="009F6E3F"/>
    <w:rsid w:val="00A007CD"/>
    <w:rsid w:val="00A00DB6"/>
    <w:rsid w:val="00A02063"/>
    <w:rsid w:val="00A067BF"/>
    <w:rsid w:val="00A0719B"/>
    <w:rsid w:val="00A21862"/>
    <w:rsid w:val="00A22CCB"/>
    <w:rsid w:val="00A24D70"/>
    <w:rsid w:val="00A30AF4"/>
    <w:rsid w:val="00A33BB6"/>
    <w:rsid w:val="00A3490A"/>
    <w:rsid w:val="00A42DB1"/>
    <w:rsid w:val="00A44480"/>
    <w:rsid w:val="00A51F28"/>
    <w:rsid w:val="00A52948"/>
    <w:rsid w:val="00A553E6"/>
    <w:rsid w:val="00A557BE"/>
    <w:rsid w:val="00A56016"/>
    <w:rsid w:val="00A56FF7"/>
    <w:rsid w:val="00A67F62"/>
    <w:rsid w:val="00A70C8A"/>
    <w:rsid w:val="00A727D6"/>
    <w:rsid w:val="00A74382"/>
    <w:rsid w:val="00A743DC"/>
    <w:rsid w:val="00A750F2"/>
    <w:rsid w:val="00A75EE4"/>
    <w:rsid w:val="00A76636"/>
    <w:rsid w:val="00A7773E"/>
    <w:rsid w:val="00A81108"/>
    <w:rsid w:val="00A8140B"/>
    <w:rsid w:val="00A8238C"/>
    <w:rsid w:val="00A84FCF"/>
    <w:rsid w:val="00A95162"/>
    <w:rsid w:val="00AA0813"/>
    <w:rsid w:val="00AA0C29"/>
    <w:rsid w:val="00AA3268"/>
    <w:rsid w:val="00AA6513"/>
    <w:rsid w:val="00AB49BB"/>
    <w:rsid w:val="00AB5E10"/>
    <w:rsid w:val="00AC0DB5"/>
    <w:rsid w:val="00AC1BE9"/>
    <w:rsid w:val="00AC5E6C"/>
    <w:rsid w:val="00AD1319"/>
    <w:rsid w:val="00AD13BF"/>
    <w:rsid w:val="00AD2425"/>
    <w:rsid w:val="00AE1F72"/>
    <w:rsid w:val="00AE58B9"/>
    <w:rsid w:val="00AE67D2"/>
    <w:rsid w:val="00AE75F7"/>
    <w:rsid w:val="00B014A4"/>
    <w:rsid w:val="00B02A62"/>
    <w:rsid w:val="00B03A6F"/>
    <w:rsid w:val="00B03F53"/>
    <w:rsid w:val="00B070E9"/>
    <w:rsid w:val="00B102B7"/>
    <w:rsid w:val="00B110A9"/>
    <w:rsid w:val="00B13CFD"/>
    <w:rsid w:val="00B14817"/>
    <w:rsid w:val="00B16AC1"/>
    <w:rsid w:val="00B205BF"/>
    <w:rsid w:val="00B21C1C"/>
    <w:rsid w:val="00B21D65"/>
    <w:rsid w:val="00B22DF3"/>
    <w:rsid w:val="00B26A52"/>
    <w:rsid w:val="00B27B61"/>
    <w:rsid w:val="00B316FB"/>
    <w:rsid w:val="00B3184D"/>
    <w:rsid w:val="00B3766B"/>
    <w:rsid w:val="00B37AEB"/>
    <w:rsid w:val="00B424DC"/>
    <w:rsid w:val="00B47018"/>
    <w:rsid w:val="00B5025B"/>
    <w:rsid w:val="00B534A9"/>
    <w:rsid w:val="00B55247"/>
    <w:rsid w:val="00B5595C"/>
    <w:rsid w:val="00B62039"/>
    <w:rsid w:val="00B62994"/>
    <w:rsid w:val="00B6534E"/>
    <w:rsid w:val="00B73A14"/>
    <w:rsid w:val="00B852B6"/>
    <w:rsid w:val="00B865AB"/>
    <w:rsid w:val="00B91354"/>
    <w:rsid w:val="00B938F4"/>
    <w:rsid w:val="00B94523"/>
    <w:rsid w:val="00B969E6"/>
    <w:rsid w:val="00B9759A"/>
    <w:rsid w:val="00BA00B0"/>
    <w:rsid w:val="00BA635A"/>
    <w:rsid w:val="00BA6927"/>
    <w:rsid w:val="00BB2B1D"/>
    <w:rsid w:val="00BB2D60"/>
    <w:rsid w:val="00BB4459"/>
    <w:rsid w:val="00BB4D1B"/>
    <w:rsid w:val="00BB64F8"/>
    <w:rsid w:val="00BB6B42"/>
    <w:rsid w:val="00BC0186"/>
    <w:rsid w:val="00BC0E46"/>
    <w:rsid w:val="00BC4D18"/>
    <w:rsid w:val="00BC5C9A"/>
    <w:rsid w:val="00BD3908"/>
    <w:rsid w:val="00BD42BD"/>
    <w:rsid w:val="00BD432B"/>
    <w:rsid w:val="00BD72CF"/>
    <w:rsid w:val="00BE1642"/>
    <w:rsid w:val="00BE76E2"/>
    <w:rsid w:val="00BE7A74"/>
    <w:rsid w:val="00BF5399"/>
    <w:rsid w:val="00BF6358"/>
    <w:rsid w:val="00C00912"/>
    <w:rsid w:val="00C01BFB"/>
    <w:rsid w:val="00C03EEF"/>
    <w:rsid w:val="00C0428D"/>
    <w:rsid w:val="00C0516D"/>
    <w:rsid w:val="00C07AFD"/>
    <w:rsid w:val="00C103F7"/>
    <w:rsid w:val="00C11F58"/>
    <w:rsid w:val="00C12A4B"/>
    <w:rsid w:val="00C12B6D"/>
    <w:rsid w:val="00C13DF1"/>
    <w:rsid w:val="00C14FE4"/>
    <w:rsid w:val="00C1570C"/>
    <w:rsid w:val="00C15CC3"/>
    <w:rsid w:val="00C226A1"/>
    <w:rsid w:val="00C25738"/>
    <w:rsid w:val="00C26613"/>
    <w:rsid w:val="00C26E09"/>
    <w:rsid w:val="00C27A60"/>
    <w:rsid w:val="00C30166"/>
    <w:rsid w:val="00C303EB"/>
    <w:rsid w:val="00C35318"/>
    <w:rsid w:val="00C35B74"/>
    <w:rsid w:val="00C4069F"/>
    <w:rsid w:val="00C4166D"/>
    <w:rsid w:val="00C42D58"/>
    <w:rsid w:val="00C51D8E"/>
    <w:rsid w:val="00C53FE6"/>
    <w:rsid w:val="00C55236"/>
    <w:rsid w:val="00C56C0E"/>
    <w:rsid w:val="00C5788A"/>
    <w:rsid w:val="00C61600"/>
    <w:rsid w:val="00C668C5"/>
    <w:rsid w:val="00C67615"/>
    <w:rsid w:val="00C705D1"/>
    <w:rsid w:val="00C72385"/>
    <w:rsid w:val="00C74072"/>
    <w:rsid w:val="00C809E6"/>
    <w:rsid w:val="00C82708"/>
    <w:rsid w:val="00C83EEB"/>
    <w:rsid w:val="00C86277"/>
    <w:rsid w:val="00C90FF1"/>
    <w:rsid w:val="00C914ED"/>
    <w:rsid w:val="00C917E1"/>
    <w:rsid w:val="00C9526D"/>
    <w:rsid w:val="00C966A7"/>
    <w:rsid w:val="00C97608"/>
    <w:rsid w:val="00CB6C08"/>
    <w:rsid w:val="00CB7F22"/>
    <w:rsid w:val="00CC0434"/>
    <w:rsid w:val="00CC3DD7"/>
    <w:rsid w:val="00CC6301"/>
    <w:rsid w:val="00CD0BD1"/>
    <w:rsid w:val="00CD0DAF"/>
    <w:rsid w:val="00CD19BD"/>
    <w:rsid w:val="00CD4BF4"/>
    <w:rsid w:val="00CD5464"/>
    <w:rsid w:val="00CD672B"/>
    <w:rsid w:val="00CE05AE"/>
    <w:rsid w:val="00CE0EA6"/>
    <w:rsid w:val="00CE1179"/>
    <w:rsid w:val="00CE18D7"/>
    <w:rsid w:val="00CE3AC7"/>
    <w:rsid w:val="00CE4838"/>
    <w:rsid w:val="00CE4CBF"/>
    <w:rsid w:val="00CF0F47"/>
    <w:rsid w:val="00D050D1"/>
    <w:rsid w:val="00D0595B"/>
    <w:rsid w:val="00D06DF4"/>
    <w:rsid w:val="00D10B53"/>
    <w:rsid w:val="00D11A89"/>
    <w:rsid w:val="00D14F62"/>
    <w:rsid w:val="00D179B9"/>
    <w:rsid w:val="00D20B30"/>
    <w:rsid w:val="00D20FEF"/>
    <w:rsid w:val="00D219DD"/>
    <w:rsid w:val="00D2337B"/>
    <w:rsid w:val="00D25DC0"/>
    <w:rsid w:val="00D32A2B"/>
    <w:rsid w:val="00D332A8"/>
    <w:rsid w:val="00D353B9"/>
    <w:rsid w:val="00D45C39"/>
    <w:rsid w:val="00D46D1B"/>
    <w:rsid w:val="00D50873"/>
    <w:rsid w:val="00D52BD0"/>
    <w:rsid w:val="00D53754"/>
    <w:rsid w:val="00D548BF"/>
    <w:rsid w:val="00D56AB4"/>
    <w:rsid w:val="00D57AB1"/>
    <w:rsid w:val="00D60AA7"/>
    <w:rsid w:val="00D62DEF"/>
    <w:rsid w:val="00D63085"/>
    <w:rsid w:val="00D674FE"/>
    <w:rsid w:val="00D713FC"/>
    <w:rsid w:val="00D71671"/>
    <w:rsid w:val="00D73793"/>
    <w:rsid w:val="00D741B5"/>
    <w:rsid w:val="00D75BAA"/>
    <w:rsid w:val="00D76122"/>
    <w:rsid w:val="00D769FE"/>
    <w:rsid w:val="00D812F3"/>
    <w:rsid w:val="00D82AA5"/>
    <w:rsid w:val="00D85A7F"/>
    <w:rsid w:val="00D87992"/>
    <w:rsid w:val="00D9092E"/>
    <w:rsid w:val="00D915C4"/>
    <w:rsid w:val="00D9431F"/>
    <w:rsid w:val="00D95721"/>
    <w:rsid w:val="00D9722E"/>
    <w:rsid w:val="00DA22ED"/>
    <w:rsid w:val="00DA28D1"/>
    <w:rsid w:val="00DA7F8F"/>
    <w:rsid w:val="00DB2AFA"/>
    <w:rsid w:val="00DB2BA3"/>
    <w:rsid w:val="00DB476C"/>
    <w:rsid w:val="00DB54C7"/>
    <w:rsid w:val="00DC0D06"/>
    <w:rsid w:val="00DC52ED"/>
    <w:rsid w:val="00DC76A1"/>
    <w:rsid w:val="00DC7D76"/>
    <w:rsid w:val="00DD1145"/>
    <w:rsid w:val="00DD1F58"/>
    <w:rsid w:val="00DD35B4"/>
    <w:rsid w:val="00DD38CE"/>
    <w:rsid w:val="00DD62A3"/>
    <w:rsid w:val="00DE1F7A"/>
    <w:rsid w:val="00DE23B9"/>
    <w:rsid w:val="00DE26BA"/>
    <w:rsid w:val="00DE3309"/>
    <w:rsid w:val="00DF0A40"/>
    <w:rsid w:val="00DF102F"/>
    <w:rsid w:val="00DF3C2B"/>
    <w:rsid w:val="00E00AE8"/>
    <w:rsid w:val="00E016D2"/>
    <w:rsid w:val="00E03931"/>
    <w:rsid w:val="00E051EB"/>
    <w:rsid w:val="00E068E7"/>
    <w:rsid w:val="00E06BA1"/>
    <w:rsid w:val="00E10154"/>
    <w:rsid w:val="00E12434"/>
    <w:rsid w:val="00E12CBB"/>
    <w:rsid w:val="00E14EA6"/>
    <w:rsid w:val="00E16745"/>
    <w:rsid w:val="00E178FC"/>
    <w:rsid w:val="00E3532B"/>
    <w:rsid w:val="00E377C5"/>
    <w:rsid w:val="00E44BE8"/>
    <w:rsid w:val="00E46C73"/>
    <w:rsid w:val="00E47057"/>
    <w:rsid w:val="00E47643"/>
    <w:rsid w:val="00E536E1"/>
    <w:rsid w:val="00E5503C"/>
    <w:rsid w:val="00E56BD2"/>
    <w:rsid w:val="00E56CBC"/>
    <w:rsid w:val="00E56D9B"/>
    <w:rsid w:val="00E623ED"/>
    <w:rsid w:val="00E63F8B"/>
    <w:rsid w:val="00E654EF"/>
    <w:rsid w:val="00E7674A"/>
    <w:rsid w:val="00E81C1E"/>
    <w:rsid w:val="00E82363"/>
    <w:rsid w:val="00E82411"/>
    <w:rsid w:val="00E96637"/>
    <w:rsid w:val="00EA50A9"/>
    <w:rsid w:val="00EB0362"/>
    <w:rsid w:val="00EB0A53"/>
    <w:rsid w:val="00EB2239"/>
    <w:rsid w:val="00EB46D8"/>
    <w:rsid w:val="00EB6381"/>
    <w:rsid w:val="00EB6FF7"/>
    <w:rsid w:val="00EC1420"/>
    <w:rsid w:val="00EC16F8"/>
    <w:rsid w:val="00EC2819"/>
    <w:rsid w:val="00EC4A6B"/>
    <w:rsid w:val="00ED1156"/>
    <w:rsid w:val="00ED149C"/>
    <w:rsid w:val="00ED173E"/>
    <w:rsid w:val="00EE0311"/>
    <w:rsid w:val="00EE25A9"/>
    <w:rsid w:val="00EE4AE0"/>
    <w:rsid w:val="00EE59B6"/>
    <w:rsid w:val="00EE5CEF"/>
    <w:rsid w:val="00EE6AB1"/>
    <w:rsid w:val="00EE730B"/>
    <w:rsid w:val="00EE7C40"/>
    <w:rsid w:val="00EF0956"/>
    <w:rsid w:val="00EF1025"/>
    <w:rsid w:val="00F046CE"/>
    <w:rsid w:val="00F0500D"/>
    <w:rsid w:val="00F0653C"/>
    <w:rsid w:val="00F06BD0"/>
    <w:rsid w:val="00F06D4F"/>
    <w:rsid w:val="00F1006C"/>
    <w:rsid w:val="00F1418B"/>
    <w:rsid w:val="00F15CAB"/>
    <w:rsid w:val="00F163E1"/>
    <w:rsid w:val="00F22A3D"/>
    <w:rsid w:val="00F24B97"/>
    <w:rsid w:val="00F33844"/>
    <w:rsid w:val="00F33BCC"/>
    <w:rsid w:val="00F354D3"/>
    <w:rsid w:val="00F35C7A"/>
    <w:rsid w:val="00F40CCF"/>
    <w:rsid w:val="00F431C2"/>
    <w:rsid w:val="00F47AA8"/>
    <w:rsid w:val="00F503C9"/>
    <w:rsid w:val="00F506CB"/>
    <w:rsid w:val="00F56996"/>
    <w:rsid w:val="00F60598"/>
    <w:rsid w:val="00F6274F"/>
    <w:rsid w:val="00F62A0C"/>
    <w:rsid w:val="00F66133"/>
    <w:rsid w:val="00F672F6"/>
    <w:rsid w:val="00F7205B"/>
    <w:rsid w:val="00F7445B"/>
    <w:rsid w:val="00F7511C"/>
    <w:rsid w:val="00F816C5"/>
    <w:rsid w:val="00F841CB"/>
    <w:rsid w:val="00F93632"/>
    <w:rsid w:val="00F93AA6"/>
    <w:rsid w:val="00F93FA8"/>
    <w:rsid w:val="00F950E1"/>
    <w:rsid w:val="00F95724"/>
    <w:rsid w:val="00FA09E3"/>
    <w:rsid w:val="00FA2358"/>
    <w:rsid w:val="00FA3375"/>
    <w:rsid w:val="00FA3571"/>
    <w:rsid w:val="00FA427F"/>
    <w:rsid w:val="00FA444D"/>
    <w:rsid w:val="00FA6D28"/>
    <w:rsid w:val="00FB2260"/>
    <w:rsid w:val="00FB41FF"/>
    <w:rsid w:val="00FB552D"/>
    <w:rsid w:val="00FB6D12"/>
    <w:rsid w:val="00FB7D08"/>
    <w:rsid w:val="00FC2B41"/>
    <w:rsid w:val="00FC3EA9"/>
    <w:rsid w:val="00FC7A96"/>
    <w:rsid w:val="00FD0AEA"/>
    <w:rsid w:val="00FD5660"/>
    <w:rsid w:val="00FD65FB"/>
    <w:rsid w:val="00FE0099"/>
    <w:rsid w:val="00FE06D9"/>
    <w:rsid w:val="00FE1875"/>
    <w:rsid w:val="00FE3AC9"/>
    <w:rsid w:val="00FE4608"/>
    <w:rsid w:val="00FE5D2B"/>
    <w:rsid w:val="00FF2C8C"/>
    <w:rsid w:val="00FF5978"/>
    <w:rsid w:val="00FF5C7E"/>
    <w:rsid w:val="00FF67A0"/>
    <w:rsid w:val="00FF7D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8ED69-68AF-4B3B-9144-803F909F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DC5"/>
    <w:rPr>
      <w:rFonts w:ascii="Noto Sans Symbols" w:eastAsia="Noto Sans Symbols" w:hAnsi="Noto Sans Symbols" w:cs="Noto Sans Symbols"/>
      <w:lang w:val="en-US"/>
    </w:rPr>
  </w:style>
  <w:style w:type="paragraph" w:styleId="Titlu1">
    <w:name w:val="heading 1"/>
    <w:basedOn w:val="Normal"/>
    <w:next w:val="Normal"/>
    <w:link w:val="Titlu1Caracter"/>
    <w:uiPriority w:val="99"/>
    <w:qFormat/>
    <w:rsid w:val="006B7DC5"/>
    <w:pPr>
      <w:keepNext/>
      <w:autoSpaceDE w:val="0"/>
      <w:autoSpaceDN w:val="0"/>
      <w:spacing w:after="0" w:line="240" w:lineRule="auto"/>
      <w:jc w:val="center"/>
      <w:outlineLvl w:val="0"/>
    </w:pPr>
    <w:rPr>
      <w:sz w:val="28"/>
      <w:szCs w:val="20"/>
      <w:lang w:val="x-none" w:eastAsia="x-none"/>
    </w:rPr>
  </w:style>
  <w:style w:type="paragraph" w:styleId="Titlu2">
    <w:name w:val="heading 2"/>
    <w:basedOn w:val="Normal"/>
    <w:next w:val="Normal"/>
    <w:link w:val="Titlu2Caracter"/>
    <w:uiPriority w:val="99"/>
    <w:qFormat/>
    <w:rsid w:val="006B7DC5"/>
    <w:pPr>
      <w:keepNext/>
      <w:autoSpaceDE w:val="0"/>
      <w:autoSpaceDN w:val="0"/>
      <w:spacing w:after="0" w:line="240" w:lineRule="auto"/>
      <w:jc w:val="center"/>
      <w:outlineLvl w:val="1"/>
    </w:pPr>
    <w:rPr>
      <w:b/>
      <w:bCs/>
      <w:sz w:val="32"/>
      <w:szCs w:val="32"/>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6B7DC5"/>
    <w:rPr>
      <w:rFonts w:ascii="Noto Sans Symbols" w:eastAsia="Noto Sans Symbols" w:hAnsi="Noto Sans Symbols" w:cs="Noto Sans Symbols"/>
      <w:sz w:val="28"/>
      <w:szCs w:val="20"/>
      <w:lang w:val="x-none" w:eastAsia="x-none"/>
    </w:rPr>
  </w:style>
  <w:style w:type="character" w:customStyle="1" w:styleId="Titlu2Caracter">
    <w:name w:val="Titlu 2 Caracter"/>
    <w:basedOn w:val="Fontdeparagrafimplicit"/>
    <w:link w:val="Titlu2"/>
    <w:uiPriority w:val="99"/>
    <w:rsid w:val="006B7DC5"/>
    <w:rPr>
      <w:rFonts w:ascii="Noto Sans Symbols" w:eastAsia="Noto Sans Symbols" w:hAnsi="Noto Sans Symbols" w:cs="Noto Sans Symbols"/>
      <w:b/>
      <w:bCs/>
      <w:sz w:val="32"/>
      <w:szCs w:val="32"/>
      <w:lang w:val="x-none" w:eastAsia="x-none"/>
    </w:rPr>
  </w:style>
  <w:style w:type="numbering" w:customStyle="1" w:styleId="NoList1">
    <w:name w:val="No List1"/>
    <w:next w:val="FrListare"/>
    <w:uiPriority w:val="99"/>
    <w:semiHidden/>
    <w:unhideWhenUsed/>
    <w:rsid w:val="006B7DC5"/>
  </w:style>
  <w:style w:type="paragraph" w:styleId="Corptext2">
    <w:name w:val="Body Text 2"/>
    <w:basedOn w:val="Normal"/>
    <w:link w:val="Corptext2Caracter"/>
    <w:uiPriority w:val="99"/>
    <w:rsid w:val="006B7DC5"/>
    <w:pPr>
      <w:autoSpaceDE w:val="0"/>
      <w:autoSpaceDN w:val="0"/>
      <w:spacing w:after="0" w:line="240" w:lineRule="auto"/>
      <w:jc w:val="both"/>
    </w:pPr>
    <w:rPr>
      <w:sz w:val="24"/>
      <w:szCs w:val="24"/>
      <w:lang w:val="x-none" w:eastAsia="x-none"/>
    </w:rPr>
  </w:style>
  <w:style w:type="character" w:customStyle="1" w:styleId="Corptext2Caracter">
    <w:name w:val="Corp text 2 Caracter"/>
    <w:basedOn w:val="Fontdeparagrafimplicit"/>
    <w:link w:val="Corptext2"/>
    <w:uiPriority w:val="99"/>
    <w:rsid w:val="006B7DC5"/>
    <w:rPr>
      <w:rFonts w:ascii="Noto Sans Symbols" w:eastAsia="Noto Sans Symbols" w:hAnsi="Noto Sans Symbols" w:cs="Noto Sans Symbols"/>
      <w:sz w:val="24"/>
      <w:szCs w:val="24"/>
      <w:lang w:val="x-none" w:eastAsia="x-none"/>
    </w:rPr>
  </w:style>
  <w:style w:type="character" w:customStyle="1" w:styleId="FontStyle59">
    <w:name w:val="Font Style59"/>
    <w:uiPriority w:val="99"/>
    <w:rsid w:val="006B7DC5"/>
    <w:rPr>
      <w:rFonts w:ascii="Noto Sans Symbols" w:hAnsi="Noto Sans Symbols" w:cs="Noto Sans Symbols"/>
      <w:sz w:val="24"/>
      <w:szCs w:val="24"/>
    </w:rPr>
  </w:style>
  <w:style w:type="paragraph" w:styleId="Listparagraf">
    <w:name w:val="List Paragraph"/>
    <w:basedOn w:val="Normal"/>
    <w:uiPriority w:val="99"/>
    <w:qFormat/>
    <w:rsid w:val="006B7DC5"/>
    <w:pPr>
      <w:spacing w:before="120" w:after="120" w:line="240" w:lineRule="auto"/>
      <w:ind w:left="720"/>
    </w:pPr>
    <w:rPr>
      <w:lang w:val="en-GB"/>
    </w:rPr>
  </w:style>
  <w:style w:type="paragraph" w:styleId="Corptext">
    <w:name w:val="Body Text"/>
    <w:basedOn w:val="Normal"/>
    <w:link w:val="CorptextCaracter"/>
    <w:uiPriority w:val="99"/>
    <w:rsid w:val="006B7DC5"/>
    <w:pPr>
      <w:autoSpaceDE w:val="0"/>
      <w:autoSpaceDN w:val="0"/>
      <w:spacing w:after="120" w:line="240" w:lineRule="auto"/>
    </w:pPr>
    <w:rPr>
      <w:sz w:val="20"/>
      <w:szCs w:val="20"/>
      <w:lang w:val="x-none" w:eastAsia="x-none"/>
    </w:rPr>
  </w:style>
  <w:style w:type="character" w:customStyle="1" w:styleId="CorptextCaracter">
    <w:name w:val="Corp text Caracter"/>
    <w:basedOn w:val="Fontdeparagrafimplicit"/>
    <w:link w:val="Corptext"/>
    <w:uiPriority w:val="99"/>
    <w:rsid w:val="006B7DC5"/>
    <w:rPr>
      <w:rFonts w:ascii="Noto Sans Symbols" w:eastAsia="Noto Sans Symbols" w:hAnsi="Noto Sans Symbols" w:cs="Noto Sans Symbols"/>
      <w:sz w:val="20"/>
      <w:szCs w:val="20"/>
      <w:lang w:val="x-none" w:eastAsia="x-none"/>
    </w:rPr>
  </w:style>
  <w:style w:type="paragraph" w:customStyle="1" w:styleId="Style23">
    <w:name w:val="Style23"/>
    <w:basedOn w:val="Normal"/>
    <w:uiPriority w:val="99"/>
    <w:rsid w:val="006B7DC5"/>
    <w:pPr>
      <w:widowControl w:val="0"/>
      <w:autoSpaceDE w:val="0"/>
      <w:autoSpaceDN w:val="0"/>
      <w:adjustRightInd w:val="0"/>
      <w:spacing w:after="0" w:line="240" w:lineRule="auto"/>
    </w:pPr>
    <w:rPr>
      <w:sz w:val="24"/>
      <w:szCs w:val="24"/>
    </w:rPr>
  </w:style>
  <w:style w:type="paragraph" w:styleId="Antet">
    <w:name w:val="header"/>
    <w:basedOn w:val="Normal"/>
    <w:link w:val="AntetCaracter"/>
    <w:uiPriority w:val="99"/>
    <w:rsid w:val="006B7DC5"/>
    <w:pPr>
      <w:tabs>
        <w:tab w:val="center" w:pos="4536"/>
        <w:tab w:val="right" w:pos="9072"/>
      </w:tabs>
      <w:autoSpaceDE w:val="0"/>
      <w:autoSpaceDN w:val="0"/>
      <w:spacing w:after="0" w:line="240" w:lineRule="auto"/>
    </w:pPr>
    <w:rPr>
      <w:sz w:val="20"/>
      <w:szCs w:val="20"/>
      <w:lang w:val="x-none" w:eastAsia="x-none"/>
    </w:rPr>
  </w:style>
  <w:style w:type="character" w:customStyle="1" w:styleId="AntetCaracter">
    <w:name w:val="Antet Caracter"/>
    <w:basedOn w:val="Fontdeparagrafimplicit"/>
    <w:link w:val="Antet"/>
    <w:uiPriority w:val="99"/>
    <w:rsid w:val="006B7DC5"/>
    <w:rPr>
      <w:rFonts w:ascii="Noto Sans Symbols" w:eastAsia="Noto Sans Symbols" w:hAnsi="Noto Sans Symbols" w:cs="Noto Sans Symbols"/>
      <w:sz w:val="20"/>
      <w:szCs w:val="20"/>
      <w:lang w:val="x-none" w:eastAsia="x-none"/>
    </w:rPr>
  </w:style>
  <w:style w:type="paragraph" w:styleId="Subsol">
    <w:name w:val="footer"/>
    <w:basedOn w:val="Normal"/>
    <w:link w:val="SubsolCaracter"/>
    <w:uiPriority w:val="99"/>
    <w:rsid w:val="006B7DC5"/>
    <w:pPr>
      <w:tabs>
        <w:tab w:val="center" w:pos="4536"/>
        <w:tab w:val="right" w:pos="9072"/>
      </w:tabs>
      <w:autoSpaceDE w:val="0"/>
      <w:autoSpaceDN w:val="0"/>
      <w:spacing w:after="0" w:line="240" w:lineRule="auto"/>
    </w:pPr>
    <w:rPr>
      <w:sz w:val="20"/>
      <w:szCs w:val="20"/>
      <w:lang w:val="x-none" w:eastAsia="x-none"/>
    </w:rPr>
  </w:style>
  <w:style w:type="character" w:customStyle="1" w:styleId="SubsolCaracter">
    <w:name w:val="Subsol Caracter"/>
    <w:basedOn w:val="Fontdeparagrafimplicit"/>
    <w:link w:val="Subsol"/>
    <w:uiPriority w:val="99"/>
    <w:rsid w:val="006B7DC5"/>
    <w:rPr>
      <w:rFonts w:ascii="Noto Sans Symbols" w:eastAsia="Noto Sans Symbols" w:hAnsi="Noto Sans Symbols" w:cs="Noto Sans Symbols"/>
      <w:sz w:val="20"/>
      <w:szCs w:val="20"/>
      <w:lang w:val="x-none" w:eastAsia="x-none"/>
    </w:rPr>
  </w:style>
  <w:style w:type="character" w:styleId="Numrdepagin">
    <w:name w:val="page number"/>
    <w:basedOn w:val="Fontdeparagrafimplicit"/>
    <w:uiPriority w:val="99"/>
    <w:rsid w:val="006B7DC5"/>
  </w:style>
  <w:style w:type="paragraph" w:styleId="TextnBalon">
    <w:name w:val="Balloon Text"/>
    <w:basedOn w:val="Normal"/>
    <w:link w:val="TextnBalonCaracter"/>
    <w:uiPriority w:val="99"/>
    <w:semiHidden/>
    <w:rsid w:val="006B7DC5"/>
    <w:pPr>
      <w:autoSpaceDE w:val="0"/>
      <w:autoSpaceDN w:val="0"/>
      <w:spacing w:after="0" w:line="240" w:lineRule="auto"/>
    </w:pPr>
    <w:rPr>
      <w:sz w:val="16"/>
      <w:szCs w:val="16"/>
      <w:lang w:val="x-none" w:eastAsia="x-none"/>
    </w:rPr>
  </w:style>
  <w:style w:type="character" w:customStyle="1" w:styleId="TextnBalonCaracter">
    <w:name w:val="Text în Balon Caracter"/>
    <w:basedOn w:val="Fontdeparagrafimplicit"/>
    <w:link w:val="TextnBalon"/>
    <w:uiPriority w:val="99"/>
    <w:semiHidden/>
    <w:rsid w:val="006B7DC5"/>
    <w:rPr>
      <w:rFonts w:ascii="Noto Sans Symbols" w:eastAsia="Noto Sans Symbols" w:hAnsi="Noto Sans Symbols" w:cs="Noto Sans Symbols"/>
      <w:sz w:val="16"/>
      <w:szCs w:val="16"/>
      <w:lang w:val="x-none" w:eastAsia="x-none"/>
    </w:rPr>
  </w:style>
  <w:style w:type="character" w:styleId="Referincomentariu">
    <w:name w:val="annotation reference"/>
    <w:uiPriority w:val="99"/>
    <w:semiHidden/>
    <w:rsid w:val="006B7DC5"/>
    <w:rPr>
      <w:sz w:val="16"/>
      <w:szCs w:val="16"/>
    </w:rPr>
  </w:style>
  <w:style w:type="paragraph" w:styleId="Textcomentariu">
    <w:name w:val="annotation text"/>
    <w:basedOn w:val="Normal"/>
    <w:link w:val="TextcomentariuCaracter"/>
    <w:uiPriority w:val="99"/>
    <w:semiHidden/>
    <w:rsid w:val="006B7DC5"/>
    <w:pPr>
      <w:autoSpaceDE w:val="0"/>
      <w:autoSpaceDN w:val="0"/>
      <w:spacing w:after="0" w:line="240" w:lineRule="auto"/>
    </w:pPr>
    <w:rPr>
      <w:sz w:val="20"/>
      <w:szCs w:val="20"/>
      <w:lang w:val="x-none" w:eastAsia="x-none"/>
    </w:rPr>
  </w:style>
  <w:style w:type="character" w:customStyle="1" w:styleId="TextcomentariuCaracter">
    <w:name w:val="Text comentariu Caracter"/>
    <w:basedOn w:val="Fontdeparagrafimplicit"/>
    <w:link w:val="Textcomentariu"/>
    <w:uiPriority w:val="99"/>
    <w:semiHidden/>
    <w:rsid w:val="006B7DC5"/>
    <w:rPr>
      <w:rFonts w:ascii="Noto Sans Symbols" w:eastAsia="Noto Sans Symbols" w:hAnsi="Noto Sans Symbols" w:cs="Noto Sans Symbols"/>
      <w:sz w:val="20"/>
      <w:szCs w:val="20"/>
      <w:lang w:val="x-none" w:eastAsia="x-none"/>
    </w:rPr>
  </w:style>
  <w:style w:type="paragraph" w:styleId="SubiectComentariu">
    <w:name w:val="annotation subject"/>
    <w:basedOn w:val="Textcomentariu"/>
    <w:next w:val="Textcomentariu"/>
    <w:link w:val="SubiectComentariuCaracter"/>
    <w:uiPriority w:val="99"/>
    <w:semiHidden/>
    <w:rsid w:val="006B7DC5"/>
    <w:rPr>
      <w:b/>
      <w:bCs/>
    </w:rPr>
  </w:style>
  <w:style w:type="character" w:customStyle="1" w:styleId="SubiectComentariuCaracter">
    <w:name w:val="Subiect Comentariu Caracter"/>
    <w:basedOn w:val="TextcomentariuCaracter"/>
    <w:link w:val="SubiectComentariu"/>
    <w:uiPriority w:val="99"/>
    <w:semiHidden/>
    <w:rsid w:val="006B7DC5"/>
    <w:rPr>
      <w:rFonts w:ascii="Noto Sans Symbols" w:eastAsia="Noto Sans Symbols" w:hAnsi="Noto Sans Symbols" w:cs="Noto Sans Symbols"/>
      <w:b/>
      <w:bCs/>
      <w:sz w:val="20"/>
      <w:szCs w:val="20"/>
      <w:lang w:val="x-none" w:eastAsia="x-none"/>
    </w:rPr>
  </w:style>
  <w:style w:type="paragraph" w:styleId="Textnotdesubsol">
    <w:name w:val="footnote text"/>
    <w:basedOn w:val="Normal"/>
    <w:link w:val="TextnotdesubsolCaracter"/>
    <w:uiPriority w:val="99"/>
    <w:semiHidden/>
    <w:unhideWhenUsed/>
    <w:rsid w:val="006B7DC5"/>
    <w:pPr>
      <w:spacing w:after="0" w:line="240" w:lineRule="auto"/>
    </w:pPr>
    <w:rPr>
      <w:sz w:val="20"/>
      <w:szCs w:val="20"/>
      <w:lang w:val="x-none" w:eastAsia="x-none"/>
    </w:rPr>
  </w:style>
  <w:style w:type="character" w:customStyle="1" w:styleId="TextnotdesubsolCaracter">
    <w:name w:val="Text notă de subsol Caracter"/>
    <w:basedOn w:val="Fontdeparagrafimplicit"/>
    <w:link w:val="Textnotdesubsol"/>
    <w:uiPriority w:val="99"/>
    <w:semiHidden/>
    <w:rsid w:val="006B7DC5"/>
    <w:rPr>
      <w:rFonts w:ascii="Noto Sans Symbols" w:eastAsia="Noto Sans Symbols" w:hAnsi="Noto Sans Symbols" w:cs="Noto Sans Symbols"/>
      <w:sz w:val="20"/>
      <w:szCs w:val="20"/>
      <w:lang w:val="x-none" w:eastAsia="x-none"/>
    </w:rPr>
  </w:style>
  <w:style w:type="character" w:styleId="Referinnotdesubsol">
    <w:name w:val="footnote reference"/>
    <w:uiPriority w:val="99"/>
    <w:semiHidden/>
    <w:unhideWhenUsed/>
    <w:rsid w:val="006B7D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02ZpotbVTBAikelFr7vkW1Dw5ZdXvQ7Z+J73nGcuFbc=</DigestValue>
    </Reference>
    <Reference Type="http://www.w3.org/2000/09/xmldsig#Object" URI="#idOfficeObject">
      <DigestMethod Algorithm="http://www.w3.org/2001/04/xmlenc#sha256"/>
      <DigestValue>Z8f0lvCo7YejjfyWvzbUFfKnUfa6p8GLHz5C7Hjt3BM=</DigestValue>
    </Reference>
    <Reference Type="http://uri.etsi.org/01903#SignedProperties" URI="#idSignedProperties">
      <Transforms>
        <Transform Algorithm="http://www.w3.org/TR/2001/REC-xml-c14n-20010315"/>
      </Transforms>
      <DigestMethod Algorithm="http://www.w3.org/2001/04/xmlenc#sha256"/>
      <DigestValue>KRF14Y3BX7Va+soZh7E/G5X89NDicw9dDhEO5MCF84Y=</DigestValue>
    </Reference>
  </SignedInfo>
  <SignatureValue>NA8gp9YfMN7rarU4RnoB6PbOqQl2EW9Md27uqBJKvLN4mFoXQnsVSftjpsPOoRtcy+pRIKZ1IL6Z
g9oX6GXFuVpmk149xfqHstRWGZ/ukFh6o1k8aD5u3Etv9CbiC55lNwsO8hFRJizbl4D0xUWjZq38
+PSlMFwJCnaJsHS8eNeIViO9/zaIjsnXu3VlHJ36I3t1/P9YETSHGIsj0CUCRQgKhU/8kuJRWKz9
hSF6j6W/wh45+A9vrXqlW23R+5HbT22i0J/koP1FjVk6OGYOAY2sibF58YNv7ZTlZKNkid8+1uFA
dxhFAV8lsVwn011ViFiwhlS1uufV4SkJdBIEFg==</SignatureValue>
  <KeyInfo>
    <X509Data>
      <X509Certificate>MIIHgjCCBWqgAwIBAgIMIgML1Tmb6/FkKK8wMA0GCSqGSIb3DQEBCwUAMFwxCzAJBgNVBAYTAlJPMRQwEgYDVQQKEwtDRVJUU0lHTiBTQTEeMBwGA1UEAxMVY2VydFNJR04gUXVhbGlmaWVkIENBMRcwFQYDVQRhEw5WQVRSTy0xODI4ODI1MDAeFw0yMDAzMDIxMDQ0MDdaFw0yMjAzMDIxMDQ0MDdaMIIBFDELMAkGA1UEBhMCUk8xEjAQBgNVBAcMCUJ1Y3VyZXN0aTErMCkGA1UECgwiTUlOSVNURVJVTCBFRFVDQVRJRUkgU0kgQ0VSQ0VUQVJJSTEiMCAGA1UECwwZRGlyZWN0aWEgZ2VuZXJhbGEganVyaWRpYzEaMBgGA1UEDAwRQ29uc2lsaWVyIGp1cmlkaWMxIDAeBgNVBAMMF0NvcmluYS1Jb25lbGEgSHJpc3RhY2hlMRMwEQYDVQQUEwowNzUyNzgwOTE4MQ4wDAYDVQQFEwVIQ0kxOTEWMBQGA1UEKgwNQ29yaW5hLUlvbmVsYTESMBAGA1UEBAwJSHJpc3RhY2hlMREwDwYDVQRhDAgxMzcyOTM4MDCCASIwDQYJKoZIhvcNAQEBBQADggEPADCCAQoCggEBAKb7+FMQKOkJw3pRrQzcBugbLjfGntqVgnAIIMNuiCHQAwbZSH2utVIGPeaOmbpmge6wk3eVowv/J++1kzPbC/zI5fNo0aeeJiSiHCGSeqTBgAaB9gqBUi87uPaVQPpciBHKoRl0/hfD99yIfQ9tALdjF1nhdNgio7kYHnRY543Yh+HFbkYgmM5eMdav/+/UUufHSd7CZfAsCaQOZ6F1dpdr/WkW7JN9OdQDV2/VVe9Yi/295Iit2d/D84uPR5h8cgCthQdDLoR+AonhdGJx2UQ23LInRagjzhgtDBDdGWh8DoFa08W742lIwM36IVgMaWP8mO5lwGKzzKFFGEDjdr8CAwEAAaOCAogwggKEMHgGCCsGAQUFBwEBBGwwajAjBggrBgEFBQcwAYYXaHR0cDovL29jc3AuY2VydHNpZ24ucm8wQwYIKwYBBQUHMAKGN2h0dHA6Ly93d3cuY2VydHNpZ24ucm8vY2VydGNybC9jZXJ0c2lnbi1xdWFsaWZpZWRjYS5jcnQwDgYDVR0PAQH/BAQDAgbAMB8GA1UdIwQYMBaAFI9Nh1FeEX/hmcOR8WhMP6xZBLGLMB0GA1UdDgQWBBQa1OR8Dvb9zjvcAJdtw7l4Ee6E8DCBhgYDVR0gBH8wfTA6BgcEAIvsQAECMC8wLQYIKwYBBQUHAgEWIWh0dHA6Ly93d3cuY2VydHNpZ24ucm8vcmVwb3NpdG9yeTA/BgwrBgEEAYHDOQMBAwIwLzAtBggrBgEFBQcCARYhaHR0cDovL3d3dy5jZXJ0c2lnbi5yby9yZXBvc2l0b3J5MEAGA1UdHwQ5MDcwNaAzoDGGL2h0dHA6Ly9jcmwuY2VydHNpZ24ucm8vY2VydHNpZ24tcXVhbGlmaWVkY2EuY3JsMFMGA1UdEQRMMEqgKwYKKwYBBAGCNxQCA6AdDBtjb3JpbmEuaHJpc3RhY2hlQGVkdS5nb3Yucm+BG2NvcmluYS5ocmlzdGFjaGVAZWR1Lmdvdi5ybzApBgNVHSUEIjAgBggrBgEFBQcDAgYIKwYBBQUHAwQGCisGAQQBgjcKAwwwbQYIKwYBBQUHAQMEYTBfMAgGBgQAjkYBATAIBgYEAI5GAQQwEwYGBACORgEGMAkGBwQAjkYBBgEwNAYGBACORgEFMCowKBYiaHR0cHM6Ly93d3cuY2VydHNpZ24ucm8vcmVwb3NpdG9yeRMCRU4wDQYJKoZIhvcNAQELBQADggIBAID0Mxyq26djagKP2yBb4I6lOYJKitOquZXL18XyobB51YF6sJGy375VE7znrLGN6Zd+LH7FKwXh1ugwdwKB0rTdHmaIU2XDkuqetgbxqQdyXtSaLheSwORtHfYVgRvYbG2IoiSVHt9rN28fik8DlNl6LuS8fDhEvn9v5HS+7U9WOOF9DByQ66+r0+FuWzRv6cBIGRr0JmUVjLtbkvikVcCtukUEAfW+OQGuen9YR6uhJUDqPrF8CxFwykgSj2hF/JSJL3lpsyxppxsecdalFGbiqlN561wO1xJ4rSB5yC3xInClxZMhv2QHN1ODFtl5y18NdHqCAG1qIOwoxZCnpM5iIRU9eJir48lWYgVbPMzaic9sc9t0Zvl9cu41vMCcLyRsWZprEkcZDoNGu87FY4HOGC1es5dAk4l66GINyNmhhroI5J6IDVH6OEW4/cxUG7nOY0Vd2Eh3cLpn7KfWBaLQgcub4mB5d7+gs3nRWczeBRxs1zKs4JSQpAi2spK18MKWnpg9QbNsc2It9qsqhj2J72kf4dbhFSf0Wl9E8Ert0W+czy4YnY0hSsxfQ1zw6g5kCEntMdMtGx3uxUaS1zPjeROsI25j7caynzqHfQRgKJiSJNeiZKr/VYreO9S2TyIoyOYkpyjYMt23WLtcVCDilAR4bb5Ti4Bd3B5EC6xF</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Transform>
          <Transform Algorithm="http://www.w3.org/TR/2001/REC-xml-c14n-20010315"/>
        </Transforms>
        <DigestMethod Algorithm="http://www.w3.org/2001/04/xmlenc#sha256"/>
        <DigestValue>2lXM5DK5Lkq639NGvMjyzKshF+YsM2cL4SKMB9XXT5k=</DigestValue>
      </Reference>
      <Reference URI="/word/document.xml?ContentType=application/vnd.openxmlformats-officedocument.wordprocessingml.document.main+xml">
        <DigestMethod Algorithm="http://www.w3.org/2001/04/xmlenc#sha256"/>
        <DigestValue>xn3Z/mPsQz21J4sVlPbREC5qF99lTezCP6BXQfGR+7g=</DigestValue>
      </Reference>
      <Reference URI="/word/endnotes.xml?ContentType=application/vnd.openxmlformats-officedocument.wordprocessingml.endnotes+xml">
        <DigestMethod Algorithm="http://www.w3.org/2001/04/xmlenc#sha256"/>
        <DigestValue>Op+MQL7fRwvmQfGs05fxAccMBvSo4RuYotoAsh5KPqM=</DigestValue>
      </Reference>
      <Reference URI="/word/fontTable.xml?ContentType=application/vnd.openxmlformats-officedocument.wordprocessingml.fontTable+xml">
        <DigestMethod Algorithm="http://www.w3.org/2001/04/xmlenc#sha256"/>
        <DigestValue>DEqS30SunJzNu2/rw3UWgG8jVtfeNmcnWdOT1qcuiLk=</DigestValue>
      </Reference>
      <Reference URI="/word/footer1.xml?ContentType=application/vnd.openxmlformats-officedocument.wordprocessingml.footer+xml">
        <DigestMethod Algorithm="http://www.w3.org/2001/04/xmlenc#sha256"/>
        <DigestValue>FDmFDzonTW/qeJkEsEv/8SoCaModFCiAMqT4xJBntWM=</DigestValue>
      </Reference>
      <Reference URI="/word/footnotes.xml?ContentType=application/vnd.openxmlformats-officedocument.wordprocessingml.footnotes+xml">
        <DigestMethod Algorithm="http://www.w3.org/2001/04/xmlenc#sha256"/>
        <DigestValue>d47VCJyYRQV0ZVe4T6Zk5suFTDPgDFQ3IYQQbaGJ508=</DigestValue>
      </Reference>
      <Reference URI="/word/header1.xml?ContentType=application/vnd.openxmlformats-officedocument.wordprocessingml.header+xml">
        <DigestMethod Algorithm="http://www.w3.org/2001/04/xmlenc#sha256"/>
        <DigestValue>0ttLgLKWp2Czn+Q1HrsBP68I3UH68aE9/VCPUrJBLho=</DigestValue>
      </Reference>
      <Reference URI="/word/numbering.xml?ContentType=application/vnd.openxmlformats-officedocument.wordprocessingml.numbering+xml">
        <DigestMethod Algorithm="http://www.w3.org/2001/04/xmlenc#sha256"/>
        <DigestValue>vlh5tfCOdOGRDU51kxqyl6UKvbyuquiwRi+lH2SZn4s=</DigestValue>
      </Reference>
      <Reference URI="/word/settings.xml?ContentType=application/vnd.openxmlformats-officedocument.wordprocessingml.settings+xml">
        <DigestMethod Algorithm="http://www.w3.org/2001/04/xmlenc#sha256"/>
        <DigestValue>d4Oliqmu1rhrfhIKgJbdTVZusBUvjXkGI/Gre90S5wc=</DigestValue>
      </Reference>
      <Reference URI="/word/styles.xml?ContentType=application/vnd.openxmlformats-officedocument.wordprocessingml.styles+xml">
        <DigestMethod Algorithm="http://www.w3.org/2001/04/xmlenc#sha256"/>
        <DigestValue>mf3f5VISPPp2wSrSiU63zU5gat4vgvuetxxqkLqiLTM=</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JUcExltPBufU7L/PJENXfnkRkoichYa130L/aDTVcMg=</DigestValue>
      </Reference>
    </Manifest>
    <SignatureProperties>
      <SignatureProperty Id="idSignatureTime" Target="#idPackageSignature">
        <mdssi:SignatureTime xmlns:mdssi="http://schemas.openxmlformats.org/package/2006/digital-signature">
          <mdssi:Format>YYYY-MM-DDThh:mm:ssTZD</mdssi:Format>
          <mdssi:Value>2021-03-11T12:56:14Z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2021-03-11T12:56:14Z</xd:SigningTime>
          <xd:SigningCertificate>
            <xd:Cert>
              <xd:CertDigest>
                <DigestMethod Algorithm="http://www.w3.org/2001/04/xmlenc#sha256"/>
                <DigestValue>oc2VlrR5g3Ynl9RvuYigejr5zlXlaaxaGt65AoZREd0=</DigestValue>
              </xd:CertDigest>
              <xd:IssuerSerial>
                <X509IssuerName>OID.2.5.4.97=VATRO-18288250, CN=certSIGN Qualified CA, O=CERTSIGN SA, C=RO</X509IssuerName>
                <X509SerialNumber>10526172990723546393950596912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gTCCBGmgAwIBAgIKEAKpgPtfRYXdCDANBgkqhkiG9w0BAQsFADBBMQswCQYDVQQGEwJSTzEUMBIGA1UEChMLQ0VSVFNJR04gU0ExHDAaBgNVBAsTE2NlcnRTSUdOIFJPT1QgQ0EgRzIwHhcNMTcwMjA2MTAwNjAzWhcNMjcwMjA2MTAwNjAzWjBcMQswCQYDVQQGEwJSTzEUMBIGA1UEChMLQ0VSVFNJR04gU0ExHjAcBgNVBAMTFWNlcnRTSUdOIFF1YWxpZmllZCBDQTEXMBUGA1UEYRMOVkFUUk8tMTgyODgyNTAwggIiMA0GCSqGSIb3DQEBAQUAA4ICDwAwggIKAoICAQCd9bJaGqh3+GST+b3neWPc0+BIPIV/bZm3NB0gYhacZlxHKTiiYsj5/e4GxPUrbYmEvVKnfP5lJ1kpr9rMskmBYaduzo0fc5Z3vWS8Uy2ZT4GZ0pvqgaHNM0mPD1tT0X6xDSy2CDkZ0jaWU1s+cWSwrgh2c9JOnQegn4jgQLDPFGmdDs+7fews2BfGShcqyRK3u9hoSABL4wJJWclXxVRHiY1Az0ghZ1LAPoc/+v+pel+ofdZZPiaMLk1N58A2ci6GesVASRPfUxDwoeOkVWMZt1r2JMYh06nSy/ww/9lMEqAqiseW2BKoDRmCY4e1+cPB4dOJ5UE0XRJLEy7t994P6BHrPI4vi9Hjer970pDZb8OwlHfZLSu/s5QJITrIjsRIaJBzV7cYgEkeXdyv3Ps1SbaxZWpvzRjmQSs/kdB+k5KfSqdPkweSSmDZP49Y5Mab4l/KclqdBnR9++IC4PE5B944dYhux4Q9id2h+y8c9k9K9JYFFbNmyfduTajk3FpKsvskmvOIG56ShCIfVkUTat7o25ndHLEdgeOox1gUV7adf1NsVMgwNNxcu2Ltzkto+gjbe/Qt8LF26L1hkcCA+jIjL504HmRoGJ9t5VCxyvySOCb5PqjbLl9mx2+FAHF82CrO9D3XA2mtfyoZEWe12TVCfMbBiU6KyL4VL4lftQIDAQABo4IBXjCCAVowcwYIKwYBBQUHAQEEZzBlMCMGCCsGAQUFBzABhhdodHRwOi8vb2NzcC5jZXJ0c2lnbi5ybzA+BggrBgEFBQcwAoYyaHR0cDovL3d3dy5jZXJ0c2lnbi5yby9jZXJ0Y3JsL2NlcnRzaWduLXJvb3RnMi5jcnQwEgYDVR0TAQH/BAgwBgEB/wIBADAOBgNVHQ8BAf8EBAMCAQYwHwYDVR0jBBgwFoAUgiEtZsbXoOAV685MCXfEYJ5UbgMwHQYDVR0OBBYEFI9Nh1FeEX/hmcOR8WhMP6xZBLGLMEIGA1UdIAQ7MDkwNwYEVR0gADAvMC0GCCsGAQUFBwIBFiFodHRwOi8vd3d3LmNlcnRzaWduLnJvL3JlcG9zaXRvcnkwOwYDVR0fBDQwMjAwoC6gLIYqaHR0cDovL2NybC5jZXJ0c2lnbi5yby9jZXJ0c2lnbi1yb290ZzIuY3JsMA0GCSqGSIb3DQEBCwUAA4ICAQC5Kle7JamsjB2fgwlH1em6ay5IldIjVbbIo5UrbRW7MR1YpULwmS3dEuraDp0JzFv4xwhpXMnlQCyfwBTzUpTIuRHU71AeNsip0G62kg8GoVXZOT8fFcQZnfQ4oN3FhMxgkUKhbkILqPJFgcCN+P3mQYZnIRk4LWS9dem6F6CoIdcTefVRmNM41FjYcoPpV799oBxnbuxOOsi0PocF4ki+2uC+xUBgRfyrVL+OiXivssDA7phVdezK397w4CRxSM6GXSoYLa8rYuXBSkX4loSy9mLDLj/5aAO68gtunHCJxnxnAW7m2c3X9QmfWHvwzKfxiLwxgX92k3cUnontQAvpi55cumxKqV/APOr44h6Fkpoh+qSkMAmTMgUUuIyD8s5Lr5bqkQI8R3DtRPku7a2xrJcqH6i4GyvS8yvljINgmxUxFFpu0s3+VR5DwidLT71h+RL0HtQUXqpD/iHU/tEiK1Ku/T7vyabSkDdli3qxAqCb8pD8Nf0qZ5i03SOES0mjIV+yLWtQnCHf8WUXsoqmCtyLuNg3wQfB2Qg6Bh8UdzJPFKSd31R6e6XDfr4ZvrOGEIdRqUTIo5TfREkYQ8vTo0WTW26Krt8PRt2T5hEuNUt6hcROVt9fKTtOk2UZW3jW2eRsyfpIM6umnP8lyuoj3kZ0eefZM5PmoLeVS8DX5g==</xd:EncapsulatedX509Certificate>
            <xd:EncapsulatedX509Certificate>MIIFRzCCAy+gAwIBAgIJEQA0tk7GNi02MA0GCSqGSIb3DQEBCwUAMEExCzAJBgNVBAYTAlJPMRQwEgYDVQQKEwtDRVJUU0lHTiBTQTEcMBoGA1UECxMTY2VydFNJR04gUk9PVCBDQSBHMjAeFw0xNzAyMDYwOTI3MzVaFw00MjAyMDYwOTI3MzVaMEExCzAJBgNVBAYTAlJPMRQwEgYDVQQKEwtDRVJUU0lHTiBTQTEcMBoGA1UECxMTY2VydFNJR04gUk9PVCBDQSBHMjCCAiIwDQYJKoZIhvcNAQEBBQADggIPADCCAgoCggIBAMDFdRmRfUR0dIf+DjuW3NgBFszuY5HnC2/OOwppGnzC46+CjobXXo9X69MhWf05N0IwvlDqtg+piNguLWkh59E3GE59kdUWX2tbAMI5Qw02hVK5U2UPHULlj88F0+7cDBrZuIt4ImfkabBoxTzkbFpG583H+u/E7Eu9aqSs/cwoUe+StCmrqzWaTOTECMYmzPhpn+Sc8CnTXPnGFiWeI8MgwT0PPzhAsP6CRDiqWhqKa2NYOLQV07YRaXseVO6MGiKscpc/I1mbySKEwQdPzH/iV8oScLumZfNpdWO9lfsbl83kqK/20U6o2YpxJM02PbyWxPFsqa7lzw1uKA2wDrXKUXt4FMMgL3/7FFXhEZn91QqhngLjYl/rNUssuHLoPj1PrCy7Lobio3aP5ZMqz6WryFyNSwb/EkaseMsUBzXgqd+L6a8VTxaJW732jcZZroiFDsGJ6x9nxUWO/203Nit4ZoORUSs9/1F3dmKh7Gc+PoGD4FapUB8fepmrY7+EF3fxDTvf95xhszWYijqy7DwaNz9+j5LP2RIUZNoQAhVB/0/E6xyjyfqZ90bp4RjZsbgyLcsUDFDYg2WD7rlcz8sFWkz6GZdr1l0T08JcVLwyc6B49fFtHsufpaafItzRUZ6CeWRgKRM+o/1Pcmqr4tTluCRVLERLiohEnMqE0yo7AgMBAAGjQjBAMA8GA1UdEwEB/wQFMAMBAf8wDgYDVR0PAQH/BAQDAgEGMB0GA1UdDgQWBBSCIS1mxteg4BXrzkwJd8RgnlRuAzANBgkqhkiG9w0BAQsFAAOCAgEAYN4auOfyYILVAzOBywaK8SJJ6ejqkX/GM15oGQOGO0MBzwdw5AgeZYWR5hEit/UCI46uuR59H35s5r0l1ZUa8gWmr4UCb6741jH/JclKyMeKqdmfS0mbEVeZkkMR3rYzpMzXjWR91M08KCy0mpbqTfXERMQlqiCA2ClV9+BB/AYm/7k29UMUA2Z44RGx2iBfRgB4ACGlHgAoYXhvqAEBj500mv/0OJD7uNGzcgbJceaBxXntC6Z58hMLnPddDnskk7RI24Zf3lCGeOdA5jGokHZwYa+cNywRtYK3qq4kNFtyDGkNzVmf9nGvnAvRCjj5BiKDUyUM/FHE5r7iOZULJK2v0ZXkltd0ZGtxTgI8qoXzIKNDOXZbbFD+mpwUHmUUihW9o4JFWklWatKcsWMy5WHgUyIOpwpJ6st+H6jiYoD2EEVSmAYY3qXNL3+q1Ok+CHLsIwMCPKaq2LxndD0UF/tUSxfj03k9bWtJySgOLnRQvwzZRjoQhsmnP+mg7H/rpXdYaXHmgwo38oZJar55CJD2AhZkPuXaTH4MNMn5X7azKFGnpyuqSfqNZSlO42sTp5SjLVFteAxEy9/eCG/Oo2Sr05WE1LlSVHJ7liXMvGnjSG4N0MedJ5qq+BOS3R7fY581qRY27Iy4g/Q9iY/NtBde17MXQRBdJ3NghVdJIg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6A13A-982F-428E-88E4-E76FB0EF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9903</Words>
  <Characters>57439</Characters>
  <Application>Microsoft Office Word</Application>
  <DocSecurity>0</DocSecurity>
  <Lines>478</Lines>
  <Paragraphs>134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Gabriela</dc:creator>
  <cp:keywords/>
  <dc:description/>
  <cp:lastModifiedBy>Gabriela</cp:lastModifiedBy>
  <cp:revision>2</cp:revision>
  <cp:lastPrinted>2021-03-05T11:49:00Z</cp:lastPrinted>
  <dcterms:created xsi:type="dcterms:W3CDTF">2021-03-11T11:50:00Z</dcterms:created>
  <dcterms:modified xsi:type="dcterms:W3CDTF">2021-03-11T11:50:00Z</dcterms:modified>
</cp:coreProperties>
</file>